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2D160B" w:rsidRPr="00C11549" w14:paraId="48F2BDC3" w14:textId="77777777" w:rsidTr="00DF2E78">
        <w:tc>
          <w:tcPr>
            <w:tcW w:w="3666" w:type="dxa"/>
            <w:shd w:val="solid" w:color="F2DBDB" w:themeColor="accent2" w:themeTint="33" w:fill="C0504D" w:themeFill="accent2"/>
          </w:tcPr>
          <w:p w14:paraId="45E96482" w14:textId="77777777" w:rsidR="002D160B" w:rsidRPr="00C11549" w:rsidRDefault="002D160B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760C6F75" w14:textId="79EEBE56" w:rsidR="002D160B" w:rsidRPr="00C11549" w:rsidRDefault="002D160B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561CC860" w14:textId="168A4C51" w:rsidR="002D160B" w:rsidRDefault="002D160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11-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0C7A7654" w14:textId="511A3913" w:rsidR="002D160B" w:rsidRPr="00C11549" w:rsidRDefault="002D160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Exploring Adding Three-Digit Numbers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257C84A4" w:rsidR="002D160B" w:rsidRPr="002D160B" w:rsidRDefault="002D160B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2D160B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2D160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D4FD23E" w:rsidR="00B31316" w:rsidRPr="007D76BB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 xml:space="preserve"> 2NBT.7 (also 2.NBT.8 and 2.NBT.9</w:t>
            </w:r>
            <w:r w:rsidR="002D160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2D160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Domain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C11549" w14:paraId="71F41B94" w14:textId="77777777" w:rsidTr="002D160B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1B442168" w14:textId="1FC261C2" w:rsidR="004251CC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explore different strategies for adding three-digit numbers.</w:t>
            </w:r>
          </w:p>
          <w:p w14:paraId="03FC266E" w14:textId="60BB68D9" w:rsidR="007D76BB" w:rsidRPr="007D76BB" w:rsidRDefault="00DA584F" w:rsidP="00DA584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A584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utiliser différentes stratégies lorsque j’additionne des nombres à trois chiffres.</w:t>
            </w:r>
          </w:p>
        </w:tc>
        <w:tc>
          <w:tcPr>
            <w:tcW w:w="5580" w:type="dxa"/>
            <w:gridSpan w:val="3"/>
          </w:tcPr>
          <w:p w14:paraId="7F6C3E90" w14:textId="7B3251A6" w:rsidR="007D76BB" w:rsidRPr="00C11549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A55DDC">
              <w:rPr>
                <w:rFonts w:asciiTheme="majorHAnsi" w:hAnsiTheme="majorHAnsi"/>
                <w:sz w:val="20"/>
                <w:szCs w:val="20"/>
              </w:rPr>
              <w:t xml:space="preserve"> describe the order of operations.</w:t>
            </w:r>
          </w:p>
          <w:p w14:paraId="10B23822" w14:textId="77777777" w:rsidR="00DA584F" w:rsidRDefault="00DA584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0202807" w14:textId="00AAF772" w:rsidR="00DA584F" w:rsidRPr="00DA584F" w:rsidRDefault="00DA584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décrire l’ordre des opérations.</w:t>
            </w:r>
          </w:p>
          <w:p w14:paraId="6EB64C77" w14:textId="46A89709" w:rsidR="00706036" w:rsidRPr="00C11549" w:rsidRDefault="00706036" w:rsidP="00DA584F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6A9254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18344724" w:rsidR="00BD4B6B" w:rsidRPr="00C11549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a variety of ways to add three-digit numbers.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bookmarkStart w:id="0" w:name="_GoBack"/>
            <w:bookmarkEnd w:id="0"/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2D160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F663D5A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B57FF7F" w14:textId="59F19D7A" w:rsidR="000C406A" w:rsidRPr="000C406A" w:rsidRDefault="000C406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markers and erasers</w:t>
            </w:r>
          </w:p>
          <w:p w14:paraId="7958624E" w14:textId="77777777" w:rsidR="00BD4B6B" w:rsidRPr="00756609" w:rsidRDefault="007D76B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blocks (or Teaching Tool 7)</w:t>
            </w:r>
          </w:p>
          <w:p w14:paraId="0056DCEE" w14:textId="77777777" w:rsidR="00756609" w:rsidRPr="00756609" w:rsidRDefault="00756609" w:rsidP="0075660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340)</w:t>
            </w:r>
          </w:p>
          <w:p w14:paraId="07FE0E99" w14:textId="304C6397" w:rsidR="00756609" w:rsidRPr="00756609" w:rsidRDefault="00756609" w:rsidP="0075660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Exploring Adding Three-Digit Numbers (page 339)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23CC89D4" w:rsidR="008815DF" w:rsidRPr="00DA584F" w:rsidRDefault="002D160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DA584F">
              <w:rPr>
                <w:rFonts w:asciiTheme="majorHAnsi" w:hAnsiTheme="majorHAnsi"/>
                <w:sz w:val="20"/>
                <w:szCs w:val="20"/>
                <w:lang w:val="fr-FR"/>
              </w:rPr>
              <w:t>undi, mardi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2D160B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759D006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A55DDC">
              <w:rPr>
                <w:rFonts w:asciiTheme="majorHAnsi" w:hAnsiTheme="majorHAnsi"/>
                <w:b/>
                <w:sz w:val="20"/>
                <w:szCs w:val="20"/>
              </w:rPr>
              <w:t xml:space="preserve"> 30 – 35 minutes</w:t>
            </w:r>
          </w:p>
        </w:tc>
      </w:tr>
      <w:tr w:rsidR="004251CC" w:rsidRPr="00C11549" w14:paraId="6C3689F4" w14:textId="77777777" w:rsidTr="002D160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3E0FD81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8A63D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4D0E021" w14:textId="1EC4A930" w:rsidR="007D76BB" w:rsidRPr="007D76BB" w:rsidRDefault="007D76BB" w:rsidP="007D76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 and markers.</w:t>
            </w:r>
          </w:p>
          <w:p w14:paraId="799B5F7D" w14:textId="58AB426F" w:rsidR="007D76BB" w:rsidRPr="007D76BB" w:rsidRDefault="007D76BB" w:rsidP="007D76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45 + 17 on the board.</w:t>
            </w:r>
          </w:p>
          <w:p w14:paraId="6DFC39AB" w14:textId="696DF5EF" w:rsidR="008815DF" w:rsidRPr="00DA584F" w:rsidRDefault="007D76B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A58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différentes façons d’estimer et de trouver des sommes de nombres à deux chiffres en utilisant le calcul mental et un papier et un crayon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 </w:t>
            </w:r>
          </w:p>
          <w:p w14:paraId="704AC7C8" w14:textId="2A846712" w:rsidR="007D76BB" w:rsidRPr="006641BC" w:rsidRDefault="007D76B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A58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 tableau, j’ai écrit 45 plus 17. Résolvez 45 plus 17. Vous pouvez résoudre l’opération dans votre tête – le calcul mental- ou vous pouvez la résoudre sur votre ardoise – un papier et un crayon. </w:t>
            </w:r>
            <w:r w:rsidR="006641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tous les cas, écrivez la réponse sur votre ardoise</w:t>
            </w:r>
            <w:r w:rsidR="00161B37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0C66974" w14:textId="067F7C90" w:rsidR="00161B37" w:rsidRDefault="00161B3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solve 45 + 17.  </w:t>
            </w:r>
          </w:p>
          <w:p w14:paraId="63DA5356" w14:textId="50FD5B5F" w:rsidR="00161B37" w:rsidRPr="006641BC" w:rsidRDefault="00161B3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641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dites à votre voisin comment vous avez résolu 45 + 17. Dites-lui ce que vous avez fait en 1</w:t>
            </w:r>
            <w:r w:rsidR="006641BC" w:rsidRPr="006641BC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="006641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en 2</w:t>
            </w:r>
            <w:r w:rsidR="006641BC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 xml:space="preserve">é </w:t>
            </w:r>
            <w:r w:rsidR="006641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 3</w:t>
            </w:r>
            <w:r w:rsidR="006641BC" w:rsidRPr="006641BC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6641B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6CA5858" w14:textId="338F9013" w:rsidR="00161B37" w:rsidRPr="00E2080B" w:rsidRDefault="00161B3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="006641B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 premier, j’ai additionné</w:t>
            </w:r>
            <w:r w:rsidR="00E2080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les unités, 5 + 7 égal 12. Le 1 au-dessus des dizaines, le 2 dans les unités. En deuxième, j’ai additionné les dizaines, 1 plus 4 plus 1 égal 6. 45 plus 17 égal 62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F72E316" w14:textId="6DC73B91" w:rsidR="00161B37" w:rsidRPr="00E2080B" w:rsidRDefault="009A6BD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2080B" w:rsidRPr="00E2080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E2080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276C038" w14:textId="77777777" w:rsidR="009A6BD2" w:rsidRPr="009A6BD2" w:rsidRDefault="009A6BD2" w:rsidP="009A6BD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check the student boards.</w:t>
            </w:r>
          </w:p>
          <w:p w14:paraId="79A3D6ED" w14:textId="6ABC5AF3" w:rsidR="009A6BD2" w:rsidRPr="001C560D" w:rsidRDefault="009A6BD2" w:rsidP="009A6B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C56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</w:t>
            </w:r>
            <w:r w:rsidR="002D160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u’est-ce que je fais en premier</w:t>
            </w:r>
            <w:r w:rsidR="001C56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C5E3BAD" w14:textId="67B1EE69" w:rsidR="009A6BD2" w:rsidRPr="001C560D" w:rsidRDefault="009A6BD2" w:rsidP="009A6BD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1C560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j’additionne les unités en premier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50819E8" w14:textId="557CCA48" w:rsidR="009A6BD2" w:rsidRPr="001C560D" w:rsidRDefault="009A6BD2" w:rsidP="009A6B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C56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j’additionne les unités en premier. 5 plus 7 égal 12. Où j’écris le 2 de 12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544C18C" w14:textId="6C5DA382" w:rsidR="009A6BD2" w:rsidRPr="001C560D" w:rsidRDefault="009A6BD2" w:rsidP="009A6BD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1C560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sous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0059806" w14:textId="6D661219" w:rsidR="009A6BD2" w:rsidRPr="001C560D" w:rsidRDefault="009A6BD2" w:rsidP="009A6B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C56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j’écris le 2 sous les unités et le 1 au-dessus des dizaines. Qu’est-ce que je fais en 2</w:t>
            </w:r>
            <w:r w:rsidR="001C560D" w:rsidRPr="001C560D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1C560D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 </w:t>
            </w:r>
            <w:r w:rsidR="001C56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751E31F" w14:textId="29345669" w:rsidR="009A6BD2" w:rsidRPr="001C560D" w:rsidRDefault="009A6BD2" w:rsidP="009A6BD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1C560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J’additionne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357D205" w14:textId="4A37F66F" w:rsidR="009A6BD2" w:rsidRPr="005913DE" w:rsidRDefault="009A6BD2" w:rsidP="009A6B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913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avec vos doigts, combien font 1 plus 4 plus </w:t>
            </w:r>
            <w:proofErr w:type="gramStart"/>
            <w:r w:rsidR="005913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 ?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DC60A4B" w14:textId="1185BDE2" w:rsidR="009A6BD2" w:rsidRDefault="009A6BD2" w:rsidP="009A6B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6 fingers.</w:t>
            </w:r>
          </w:p>
          <w:p w14:paraId="52D24A63" w14:textId="0C82E376" w:rsidR="009A6BD2" w:rsidRDefault="009A6BD2" w:rsidP="009A6BD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913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45 plus 17 égal 62.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3B3E2D8" w14:textId="3FBA8CEE" w:rsidR="009A6BD2" w:rsidRPr="001658A4" w:rsidRDefault="009A6BD2" w:rsidP="009A6B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658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réfléchir aux différentes façons de trouver la somme de deux nombres à 3 chiffres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2E04E2D3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A63D2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54E6A865" w:rsidR="008815DF" w:rsidRPr="00A42BA2" w:rsidRDefault="009A6BD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42BA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Lundi, 248 personnes sont allées au musée de sciences. Mardi, 325 personnes sont allées au musée. Combien de personnes ont visité le musée de sciences lundi et mardi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023C4C3" w14:textId="6FE2BA44" w:rsidR="008815DF" w:rsidRDefault="004D1B4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62099" w:rsidRPr="006620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pense que la réponse sera plus petite que 500. Est-ce vrai</w:t>
            </w:r>
            <w:r w:rsidR="006620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 Explique à votre voisin pourquoi vous pensez que 248 plus 325 est plus grand ou plus petit que 500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9FCEA94" w14:textId="5A8E7E7E" w:rsidR="004D1B47" w:rsidRPr="009C1DB0" w:rsidRDefault="004D1B4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say, </w:t>
            </w:r>
            <w:r w:rsidR="00662099">
              <w:rPr>
                <w:rFonts w:asciiTheme="majorHAnsi" w:hAnsiTheme="majorHAnsi" w:cs="Arial"/>
                <w:i/>
                <w:sz w:val="20"/>
                <w:szCs w:val="20"/>
              </w:rPr>
              <w:t>‘</w:t>
            </w:r>
            <w:r w:rsidR="009C1DB0" w:rsidRPr="009C1DB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248 plus 325 est plus grand que 500 parce que c’est égal….</w:t>
            </w:r>
          </w:p>
          <w:p w14:paraId="40A049DC" w14:textId="0E03C518" w:rsidR="004D1B47" w:rsidRPr="00F160C0" w:rsidRDefault="004D1B4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160C0" w:rsidRPr="00F160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</w:t>
            </w:r>
            <w:r w:rsidR="00F160C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additionnez, vous pouvez estimer et utiliser le calcul mental pour vérifier rapidement la réponse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0C7E803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A63D2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63229C96" w14:textId="4D5A54D2" w:rsidR="008A63D2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845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Résolvons ce problème ensemble avec des blocs de valeur de position. </w:t>
            </w:r>
            <w:r w:rsidR="00E967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d’abord faire le premier nombre 248. Combien de blocs de centaines ai-je besoin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1DE1024" w14:textId="77777777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“2”</w:t>
            </w:r>
          </w:p>
          <w:p w14:paraId="7F1E1342" w14:textId="098063D3" w:rsidR="008A63D2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67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j’ai besoin de 2 centaines. Combien de dizaines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FD5D78B" w14:textId="77777777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“4.”</w:t>
            </w:r>
          </w:p>
          <w:p w14:paraId="09BAC00C" w14:textId="4B3BF197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5538F" w:rsidRPr="009553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j’ai besoin de 4 dizaines. 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Arrêtons là avec ce nombre. Nous additionnerons les unités après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C6649F3" w14:textId="1FFD16B8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2 centaines et 4 dizaines. Je vais écrire cela au tableau, 240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B2FD4F4" w14:textId="77777777" w:rsidR="008A63D2" w:rsidRPr="008A63D2" w:rsidRDefault="008A63D2" w:rsidP="008A63D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240 on the board.</w:t>
            </w:r>
          </w:p>
          <w:p w14:paraId="55098123" w14:textId="5E97B114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faisons le nombre 325. Montrez-moi avec vos doigts de combien de centaines j’ai besoin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8ABF627" w14:textId="77777777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3.</w:t>
            </w:r>
          </w:p>
          <w:p w14:paraId="280F193A" w14:textId="7ADAB206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voici 3 centaines. De combien de dizaines ai-je besoin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6477E7D" w14:textId="77777777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“2.”</w:t>
            </w:r>
          </w:p>
          <w:p w14:paraId="5FCC78FE" w14:textId="383268CC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Comptez avec moi,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100, 200, 300, 310, 320. 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cela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24AA494" w14:textId="77777777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4498A8B8" w14:textId="740F2F56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Additionnons 240 plus 320. S’il vous plait, écrivez la réponse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F8D645A" w14:textId="77777777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240 + 320 = 560 on their board.</w:t>
            </w:r>
          </w:p>
          <w:p w14:paraId="5E4F8B70" w14:textId="33DC9B0F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CA5311D" w14:textId="77777777" w:rsidR="008A63D2" w:rsidRPr="008A63D2" w:rsidRDefault="008A63D2" w:rsidP="008A63D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check the student boards.</w:t>
            </w:r>
          </w:p>
          <w:p w14:paraId="5859EED0" w14:textId="56B37AD5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 jusqu’ici. Maintenant, additionnons les unités restantes. Dites à votre voisin combien font 8 plus 5.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D2B9422" w14:textId="12153AF2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neighbor, “8 plus 5 </w:t>
            </w:r>
            <w:r w:rsidR="004C789A" w:rsidRPr="004C789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13.”</w:t>
            </w:r>
          </w:p>
          <w:p w14:paraId="5BDE8569" w14:textId="49BFBD61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quoi est égal 8 plus </w:t>
            </w:r>
            <w:proofErr w:type="gramStart"/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 ?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2B0FBAB" w14:textId="784FB544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“8 plus 5 </w:t>
            </w:r>
            <w:r w:rsidR="004C789A" w:rsidRPr="004C789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13.”</w:t>
            </w:r>
          </w:p>
          <w:p w14:paraId="5AB37F86" w14:textId="21F154FB" w:rsidR="008A63D2" w:rsidRPr="004C789A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dizaines y a-t-il dans </w:t>
            </w:r>
            <w:proofErr w:type="gramStart"/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13 ?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3301E8F" w14:textId="77777777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“1.”</w:t>
            </w:r>
          </w:p>
          <w:p w14:paraId="58112D7D" w14:textId="65147CCF" w:rsidR="008A63D2" w:rsidRPr="00101E65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8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il y a 1 dizaine dans 13. </w:t>
            </w:r>
            <w:r w:rsidR="00101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une dizaine. Et voici 3 unités. Additionnons 560 plus 13. S’il vous plait, écrivez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60AF093" w14:textId="77777777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560 + 13 = 573 on their board.</w:t>
            </w:r>
          </w:p>
          <w:p w14:paraId="0CBBFAEB" w14:textId="221D539E" w:rsidR="008A63D2" w:rsidRPr="00101E65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01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295AFBD" w14:textId="77777777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board.</w:t>
            </w:r>
          </w:p>
          <w:p w14:paraId="63839922" w14:textId="6FF5A5EB" w:rsidR="008A63D2" w:rsidRPr="00A374CC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374C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l’addition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A96A563" w14:textId="0E738C7C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 “560 plus 13 </w:t>
            </w:r>
            <w:r w:rsidR="00A374CC" w:rsidRPr="00A374C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573” to their neighbor.</w:t>
            </w:r>
          </w:p>
          <w:p w14:paraId="1053A05C" w14:textId="08F8F6ED" w:rsidR="008A63D2" w:rsidRPr="00D66CA4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0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Regardons </w:t>
            </w:r>
            <w:r w:rsidR="00D66CA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problème encore une fois. J’ai 5 centaines et 6 dizaines. Je veux additionner une dizaine de plus et 3 unités de plus. Cela signifie que j’ai 5 centaines, 6 plus 1 dizaines, ça fait 7 dizaines et 3 unités. 573. Je vais écrire cela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33B9148" w14:textId="77777777" w:rsidR="008A63D2" w:rsidRPr="008A63D2" w:rsidRDefault="008A63D2" w:rsidP="008A63D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560 + 13 = 573 on the board.</w:t>
            </w:r>
          </w:p>
          <w:p w14:paraId="4F416945" w14:textId="2197B59D" w:rsidR="008A63D2" w:rsidRPr="00616301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6301" w:rsidRPr="006163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</w:t>
            </w:r>
            <w:r w:rsidR="006163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248 plus 325 est plus grand ou plus petit que </w:t>
            </w:r>
            <w:proofErr w:type="gramStart"/>
            <w:r w:rsidR="006163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500 ?</w:t>
            </w:r>
            <w:proofErr w:type="gramEnd"/>
            <w:r w:rsidR="006163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Pouce levé si vous pensez que c’est plus grand que 500 et pouce baissé si vous pensez que c’est plus petit que 500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EEB2605" w14:textId="4E1E74EB" w:rsidR="008A63D2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thumbs up.  </w:t>
            </w:r>
          </w:p>
          <w:p w14:paraId="017832D1" w14:textId="6B9119B4" w:rsidR="008A63D2" w:rsidRPr="00616301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163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c’est plus grand que 500. Donc nous avions raison au début !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28EB319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51A710AA" w:rsidR="008815DF" w:rsidRPr="00425307" w:rsidRDefault="008A63D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64201" w:rsidRPr="00D64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D642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m’aider à faire un problème de plus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FF4D913" w14:textId="77777777" w:rsidR="008A63D2" w:rsidRPr="008A63D2" w:rsidRDefault="008A63D2" w:rsidP="008A63D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72532C01" w14:textId="564DDA31" w:rsidR="008A63D2" w:rsidRPr="00425307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253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250 plus 298 au tableau. J’ai besoin que tu m’aides à l’additionner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 </w:t>
            </w:r>
          </w:p>
          <w:p w14:paraId="4E103366" w14:textId="77777777" w:rsidR="008A63D2" w:rsidRPr="008A63D2" w:rsidRDefault="008A63D2" w:rsidP="008A63D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250 + 298 on the board.</w:t>
            </w:r>
          </w:p>
          <w:p w14:paraId="40A0FB4D" w14:textId="269E930D" w:rsidR="008A63D2" w:rsidRPr="006E2CDB" w:rsidRDefault="008A63D2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2C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Qu’est-ce que je dois faire en </w:t>
            </w:r>
            <w:proofErr w:type="gramStart"/>
            <w:r w:rsidR="006E2C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premier ?</w:t>
            </w:r>
            <w:proofErr w:type="gramEnd"/>
            <w:r w:rsidR="006E2C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Comment je peux faire en sorte que ces deux nombres soient plus faciles à additionner ?</w:t>
            </w:r>
            <w:r w:rsidR="00281E0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24D4A38" w14:textId="72569B5D" w:rsidR="008A63D2" w:rsidRPr="006E2CDB" w:rsidRDefault="008A63D2" w:rsidP="008A63D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</w:t>
            </w:r>
            <w:r w:rsidR="00281E08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6E2CD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 peux additionner 2 à 298 pour faire 300</w:t>
            </w:r>
            <w:r w:rsidR="00281E08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6975A13" w14:textId="28302336" w:rsidR="00281E08" w:rsidRPr="006E2CDB" w:rsidRDefault="00281E08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2C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Bonne idée. Maintenant nous avons 250 plus 300. Peux-tu additionner ça pour moi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16EF171" w14:textId="18312E8E" w:rsidR="00281E08" w:rsidRDefault="00281E08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add 250 + 300 = 550.</w:t>
            </w:r>
          </w:p>
          <w:p w14:paraId="31D3C166" w14:textId="09A572B0" w:rsidR="00281E08" w:rsidRPr="006E2CDB" w:rsidRDefault="00281E08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“250 plus 300 </w:t>
            </w:r>
            <w:r w:rsidR="006E2CDB" w:rsidRPr="006E2C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550. </w:t>
            </w:r>
            <w:r w:rsidR="006E2C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Avons-nous fini ou y a-t-il une autre étape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2CD8729" w14:textId="16C2C68B" w:rsidR="00281E08" w:rsidRPr="006E2CDB" w:rsidRDefault="00281E08" w:rsidP="008A63D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6E2CD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devons soustraire 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124C10B" w14:textId="4D68F445" w:rsidR="00281E08" w:rsidRPr="00103066" w:rsidRDefault="00281E08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03066" w:rsidRPr="001030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quoi est égal 550 moins </w:t>
            </w:r>
            <w:proofErr w:type="gramStart"/>
            <w:r w:rsidR="00103066" w:rsidRPr="001030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="001030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proofErr w:type="gramEnd"/>
            <w:r w:rsidRPr="001030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4D57549" w14:textId="378FEEC0" w:rsidR="00281E08" w:rsidRDefault="00281E08" w:rsidP="008A63D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solve 550 – 2 and say to the class, “550 – 2 </w:t>
            </w:r>
            <w:r w:rsidR="00103066" w:rsidRPr="0010306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548.”</w:t>
            </w:r>
          </w:p>
          <w:p w14:paraId="6643FD52" w14:textId="374F4DDB" w:rsidR="00281E08" w:rsidRPr="00103066" w:rsidRDefault="00281E08" w:rsidP="008A63D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030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je vais l’écrire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6FD951" w14:textId="668C817A" w:rsidR="00281E08" w:rsidRPr="00281E08" w:rsidRDefault="00281E08" w:rsidP="00281E0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550 – 2 = 548.</w:t>
            </w:r>
          </w:p>
          <w:p w14:paraId="37500DB2" w14:textId="7D61F639" w:rsidR="00281E08" w:rsidRPr="00103066" w:rsidRDefault="00281E08" w:rsidP="00281E0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030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la même chose que 250 plus 298 égal 548. Bon travail, merci, tu peux t’assoir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9A11B36" w14:textId="77777777" w:rsidR="00281E08" w:rsidRPr="00281E08" w:rsidRDefault="00281E08" w:rsidP="00281E0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1EA6EF77" w:rsidR="008815DF" w:rsidRPr="00AE5EA0" w:rsidRDefault="00281E0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E5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besoin de deux élèves pour venir montrer à la classe comment travailler ensemble pour résoudre 187 plus 246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DF66245" w14:textId="77777777" w:rsidR="00281E08" w:rsidRPr="00281E08" w:rsidRDefault="00281E08" w:rsidP="00281E0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187 + 246 = ____ on the board.</w:t>
            </w:r>
          </w:p>
          <w:p w14:paraId="0BD086BE" w14:textId="7F7C6CCB" w:rsidR="00281E08" w:rsidRPr="00281E08" w:rsidRDefault="00281E08" w:rsidP="00281E0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 to demonstrate how to add 187 + 246.</w:t>
            </w:r>
          </w:p>
          <w:p w14:paraId="16F7E712" w14:textId="6446A260" w:rsidR="00281E08" w:rsidRPr="00045A71" w:rsidRDefault="00281E08" w:rsidP="00281E0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E5E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déjà démontré avec un élève comment </w:t>
            </w:r>
            <w:r w:rsidR="00045A7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additionner 2 nombres à trois chiffres, maintenant c’est à votre tour. Travaille avec ton partenaire et additionne les 2 nombres au tableau. Parlez autant que vous pouvez pour expliquer ce que vous faites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7898616" w14:textId="6D3BF387" w:rsidR="00281E08" w:rsidRPr="00281E08" w:rsidRDefault="00281E08" w:rsidP="00281E0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guided the students as they add the two numbers as needed.</w:t>
            </w:r>
          </w:p>
          <w:p w14:paraId="2FFA72F6" w14:textId="36A43C07" w:rsidR="00281E08" w:rsidRDefault="00281E08" w:rsidP="00281E0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demonstrate and verbalize how to add 187 plus 246 in front of the class.</w:t>
            </w:r>
          </w:p>
          <w:p w14:paraId="559FBBE6" w14:textId="6F776DAF" w:rsidR="00281E08" w:rsidRPr="00045A71" w:rsidRDefault="00281E08" w:rsidP="00281E0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5A7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merci pour votre aide. Vous pouvez aller vous assoir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E24A461" w14:textId="77777777" w:rsidR="00281E08" w:rsidRPr="00281E08" w:rsidRDefault="00281E08" w:rsidP="00281E0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74EB1C26" w14:textId="17AC027E" w:rsidR="00470949" w:rsidRPr="00470949" w:rsidRDefault="00470949" w:rsidP="004709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151 + 324 = ___ and 258 + 109 = ____ on the board.</w:t>
            </w:r>
          </w:p>
          <w:p w14:paraId="40ABA961" w14:textId="0951E071" w:rsidR="00470949" w:rsidRPr="00045A71" w:rsidRDefault="00281E0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5A7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tout le monde va travailler avec un partenaire et additionner deux ensembles de nombres. Je vais les écrire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4C3D0811" w14:textId="77777777" w:rsidR="00470949" w:rsidRDefault="00470949" w:rsidP="00470949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151 + 324 = ____</w:t>
            </w:r>
          </w:p>
          <w:p w14:paraId="1EBEBD0C" w14:textId="77777777" w:rsidR="00470949" w:rsidRDefault="00470949" w:rsidP="00470949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258 + 109 = ____</w:t>
            </w:r>
          </w:p>
          <w:p w14:paraId="5EC30EE7" w14:textId="0142F4CB" w:rsidR="00281E08" w:rsidRPr="000939D4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5A7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Chaque groupe aura la page 339 et des blocs de valeur de position. 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appeler chaque groupe. Vous prendrez votre matériel et vous commencerez</w:t>
            </w:r>
            <w:r w:rsidRPr="0047094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088A8A" w14:textId="109939B8" w:rsidR="00470949" w:rsidRPr="00470949" w:rsidRDefault="00470949" w:rsidP="004709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call out each pair.</w:t>
            </w:r>
          </w:p>
          <w:p w14:paraId="316EBF53" w14:textId="6147F6D2" w:rsidR="004D1B47" w:rsidRPr="00470949" w:rsidRDefault="004D1B47" w:rsidP="004D1B4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Distribute Place-Value blocks </w:t>
            </w:r>
            <w:r w:rsidR="00470949">
              <w:rPr>
                <w:rFonts w:asciiTheme="majorHAnsi" w:hAnsiTheme="majorHAnsi" w:cs="Arial"/>
                <w:sz w:val="20"/>
                <w:szCs w:val="20"/>
              </w:rPr>
              <w:t xml:space="preserve">and page 339 </w:t>
            </w:r>
            <w:r>
              <w:rPr>
                <w:rFonts w:asciiTheme="majorHAnsi" w:hAnsiTheme="majorHAnsi" w:cs="Arial"/>
                <w:sz w:val="20"/>
                <w:szCs w:val="20"/>
              </w:rPr>
              <w:t>to pairs of students.</w:t>
            </w:r>
          </w:p>
          <w:p w14:paraId="20D4D239" w14:textId="701C06FE" w:rsidR="00470949" w:rsidRDefault="00470949" w:rsidP="0047094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collect their materials and get started.</w:t>
            </w:r>
          </w:p>
          <w:p w14:paraId="3CE8498E" w14:textId="77777777" w:rsidR="00470949" w:rsidRPr="00470949" w:rsidRDefault="00470949" w:rsidP="0047094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observing the students and helping as needed.</w:t>
            </w:r>
          </w:p>
          <w:p w14:paraId="3B60C830" w14:textId="53D5E770" w:rsidR="00470949" w:rsidRPr="000939D4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“10,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1. </w:t>
            </w:r>
            <w:r w:rsidR="000939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fini, rangez, donnez-moi vos feuilles et asseyez-vous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CDF45D4" w14:textId="36832707" w:rsidR="00706036" w:rsidRPr="00470949" w:rsidRDefault="0047094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sit on the carpet.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607D146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470949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52B1FD60" w:rsidR="008815DF" w:rsidRPr="0077758D" w:rsidRDefault="0047094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7758D" w:rsidRPr="0077758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seul</w:t>
            </w:r>
            <w:r w:rsidR="0077758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Chaque de vous aura une feuille de pratique guidée avec 4 problèmes. Nous allons faire le premier ensemble, puis vous ferez les 3 derniers tout seul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A02DD5E" w14:textId="58961E46" w:rsidR="00470949" w:rsidRPr="00762661" w:rsidRDefault="0047094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26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Aidez-moi à additionner 223 plus 106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F2C90EF" w14:textId="77777777" w:rsidR="00470949" w:rsidRPr="00470949" w:rsidRDefault="00470949" w:rsidP="0047094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223 + 106 on the board.</w:t>
            </w:r>
          </w:p>
          <w:p w14:paraId="52AF15C8" w14:textId="4E404BFD" w:rsidR="00470949" w:rsidRPr="00762661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26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utiliser les blocs de valeur de position, donc, que dois-je faire en </w:t>
            </w:r>
            <w:proofErr w:type="gramStart"/>
            <w:r w:rsidR="007626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premier ?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D5ACB73" w14:textId="341E4086" w:rsidR="00470949" w:rsidRPr="00762661" w:rsidRDefault="00470949" w:rsidP="00470949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76266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Faites les nombres avec les blocs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AAF89EB" w14:textId="2C1FEF2C" w:rsidR="00470949" w:rsidRPr="00762661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26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je vais faire 223 avec les blocs. Cela veut dire que j’ai besoin de combien de centaines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5DF40C1" w14:textId="63F6B8D4" w:rsidR="00470949" w:rsidRDefault="00470949" w:rsidP="0047094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“2.”</w:t>
            </w:r>
          </w:p>
          <w:p w14:paraId="0B1D9355" w14:textId="5FFE6395" w:rsidR="00470949" w:rsidRPr="00762661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266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2 centaines, 2 dizaines et 3 unités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CBDD462" w14:textId="2B379045" w:rsidR="00470949" w:rsidRPr="00962C8E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faisons 106. Est-ce que quelqu’un peut venir faire 106 pour nous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63891A2" w14:textId="77777777" w:rsidR="00470949" w:rsidRPr="00470949" w:rsidRDefault="00470949" w:rsidP="0047094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28D40B19" w14:textId="5C89EBF0" w:rsidR="00470949" w:rsidRDefault="00470949" w:rsidP="0047094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make 106 with the place-value blocks.</w:t>
            </w:r>
          </w:p>
          <w:p w14:paraId="322D2CBB" w14:textId="2DB90248" w:rsidR="00470949" w:rsidRPr="00962C8E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premier, additionnons les unités. A quoi est égal 3 plus 6 ? Montrez-moi avec vos doigts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8B52E2B" w14:textId="29B8EB48" w:rsidR="00470949" w:rsidRDefault="00470949" w:rsidP="0047094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9.  </w:t>
            </w:r>
          </w:p>
          <w:p w14:paraId="362703D2" w14:textId="7867B582" w:rsidR="00470949" w:rsidRPr="00962C8E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il y a 9 unités. Je vais l’écrire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5584EFA" w14:textId="4F5AE373" w:rsidR="00470949" w:rsidRPr="00962C8E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</w:t>
            </w:r>
            <w:r w:rsidR="002D160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nes y a-t-il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3D3621D" w14:textId="20FCD90F" w:rsidR="00470949" w:rsidRDefault="00470949" w:rsidP="0047094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“2.”</w:t>
            </w:r>
          </w:p>
          <w:p w14:paraId="1F1FD0D8" w14:textId="1BC92E93" w:rsidR="00470949" w:rsidRPr="00962C8E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encore raison. Je vais écrire 2. Combien de centaines y a-t-il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E44151A" w14:textId="5DF5C661" w:rsidR="00470949" w:rsidRDefault="00470949" w:rsidP="0047094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“3.”</w:t>
            </w:r>
          </w:p>
          <w:p w14:paraId="38C859C5" w14:textId="3D29DBD1" w:rsidR="00470949" w:rsidRPr="00962C8E" w:rsidRDefault="00470949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s’il vous plait, lisez l’addition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B1F32A6" w14:textId="7960B185" w:rsidR="00470949" w:rsidRDefault="00470949" w:rsidP="0047094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read, “223 plus 106 </w:t>
            </w:r>
            <w:r w:rsidR="00962C8E" w:rsidRPr="00962C8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D3747B">
              <w:rPr>
                <w:rFonts w:asciiTheme="majorHAnsi" w:hAnsiTheme="majorHAnsi" w:cs="Arial"/>
                <w:i/>
                <w:sz w:val="20"/>
                <w:szCs w:val="20"/>
              </w:rPr>
              <w:t>329.”</w:t>
            </w:r>
          </w:p>
          <w:p w14:paraId="054DCF5F" w14:textId="7A3893BC" w:rsidR="00D3747B" w:rsidRPr="00962C8E" w:rsidRDefault="00D3747B" w:rsidP="0047094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 joué. Maintenant, vous devez faire les trois problèmes suivants sur la page de pratique guidée. Vous avez 4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B0B54AF" w14:textId="77777777" w:rsidR="00D3747B" w:rsidRPr="00D3747B" w:rsidRDefault="00D3747B" w:rsidP="00D3747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 guided practice pages.</w:t>
            </w:r>
          </w:p>
          <w:p w14:paraId="7FF39406" w14:textId="2FB395B0" w:rsidR="00D3747B" w:rsidRDefault="00D3747B" w:rsidP="00D3747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the guided practice papers.</w:t>
            </w:r>
          </w:p>
          <w:p w14:paraId="17824619" w14:textId="4B0BEF32" w:rsidR="00D3747B" w:rsidRPr="00D3747B" w:rsidRDefault="00D3747B" w:rsidP="00D3747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23E44155" w14:textId="596D8236" w:rsidR="00D3747B" w:rsidRPr="00C73BF0" w:rsidRDefault="00D3747B" w:rsidP="00D3747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8,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7,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6,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5,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4,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3,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1. </w:t>
            </w:r>
            <w:r w:rsidR="00962C8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fini. </w:t>
            </w:r>
            <w:r w:rsidR="00C73B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Donnez-moi vos feuilles et allez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1EAB85E" w14:textId="7FCFD4B2" w:rsidR="00D3747B" w:rsidRPr="00D3747B" w:rsidRDefault="00D3747B" w:rsidP="00D3747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return to the carpet.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079B5179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A55DDC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5FEA220" w14:textId="1E9EF164" w:rsidR="00D3747B" w:rsidRPr="00D3747B" w:rsidRDefault="00D3747B" w:rsidP="00D3747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529F4BCA" w14:textId="4F741ABF" w:rsidR="00D3747B" w:rsidRPr="00D3747B" w:rsidRDefault="00D3747B" w:rsidP="00D3747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place-value blocks.</w:t>
            </w:r>
          </w:p>
          <w:p w14:paraId="00983B37" w14:textId="36A2D754" w:rsidR="004251CC" w:rsidRPr="0079742E" w:rsidRDefault="00D3747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9742E" w:rsidRPr="0079742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finir aujourd’hui, nous allons encore faire un problème. Je vais lire une histoire mathématique et</w:t>
            </w:r>
            <w:r w:rsidR="0079742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vous devez la résoudre. Vous pouvez l’écrire sur votre ardoise, vous pouvez utiliser les blocs de valeur de position ou vous pouvez la résoudre de tête.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433042E" w14:textId="02E5F6C3" w:rsidR="00D3747B" w:rsidRPr="00C429A1" w:rsidRDefault="00D3747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“Maggie </w:t>
            </w:r>
            <w:r w:rsidR="00C429A1" w:rsidRPr="00C429A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 </w:t>
            </w:r>
            <w:r w:rsidR="00C429A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collecté beaucoup d’autocollants pour son album. Elle a donné 129 autocollants à son ami. Maintenant, il lui reste 268 autocollants. Combien d’autocollants Maggie avait-elle avant qu’elle en donne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BA11F7A" w14:textId="2FB36BA0" w:rsidR="00D3747B" w:rsidRPr="00C429A1" w:rsidRDefault="00D3747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429A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Quels </w:t>
            </w:r>
            <w:r w:rsidR="002D160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nombres additionne-t-on</w:t>
            </w:r>
            <w:r w:rsidR="00C429A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B9A3331" w14:textId="75057827" w:rsidR="00D3747B" w:rsidRDefault="00D3747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“129 plus 268.”</w:t>
            </w:r>
          </w:p>
          <w:p w14:paraId="6DDF7889" w14:textId="34D69CD1" w:rsidR="00D3747B" w:rsidRPr="00C429A1" w:rsidRDefault="00D3747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429A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nous additionnons 129 plus 268. Je vais l’écrire au tableau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03A3E94" w14:textId="77777777" w:rsidR="00D3747B" w:rsidRPr="00D3747B" w:rsidRDefault="00D3747B" w:rsidP="00D374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write 129 + 268 = ___ on the board.</w:t>
            </w:r>
          </w:p>
          <w:p w14:paraId="1F358AB2" w14:textId="1E79127B" w:rsidR="00D3747B" w:rsidRPr="00C429A1" w:rsidRDefault="00D3747B" w:rsidP="00D3747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429A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vous devez la résoudre. Ecrivez la réponse sur votre ardoise quand vous avez trouvé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048ED0E" w14:textId="38BB27E0" w:rsidR="00D3747B" w:rsidRDefault="00D3747B" w:rsidP="00D3747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solve 129 + 268 on their own.</w:t>
            </w:r>
          </w:p>
          <w:p w14:paraId="7EF58487" w14:textId="1E4C67E7" w:rsidR="00D3747B" w:rsidRPr="00C429A1" w:rsidRDefault="00D3747B" w:rsidP="00D3747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429A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FE14D09" w14:textId="61552F2E" w:rsidR="00D3747B" w:rsidRDefault="00D3747B" w:rsidP="00D3747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their boards.</w:t>
            </w:r>
          </w:p>
          <w:p w14:paraId="1BFFDA8B" w14:textId="03A1DEB5" w:rsidR="00D3747B" w:rsidRPr="00367EFD" w:rsidRDefault="00D3747B" w:rsidP="00D3747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67EFD" w:rsidRPr="00367EF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plupart d’entre vous ont raison</w:t>
            </w:r>
            <w:r w:rsidR="00367EF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Pour résoudre ce problème, je vais trouver des nombres qui sont plus faciles à additionner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B4D3DD7" w14:textId="48DC7AB0" w:rsidR="00D3747B" w:rsidRDefault="00D3747B" w:rsidP="00D374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67EF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premier nombre est 129, si j’additionne 1, cela fait 130. </w:t>
            </w:r>
            <w:r w:rsidR="00F30EB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plus facile de travailler avec. Je vais écrire 130 au tableau sous 129</w:t>
            </w:r>
            <w:r w:rsidR="009F46E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9061E5B" w14:textId="77777777" w:rsidR="009F46E2" w:rsidRPr="009F46E2" w:rsidRDefault="009F46E2" w:rsidP="009F46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130 on the board.</w:t>
            </w:r>
          </w:p>
          <w:p w14:paraId="00444420" w14:textId="27DBF92E" w:rsidR="009F46E2" w:rsidRPr="008754ED" w:rsidRDefault="009F46E2" w:rsidP="009F46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754ED" w:rsidRPr="00875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veux aussi </w:t>
            </w:r>
            <w:r w:rsidR="00875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changer 268 pour un nombre plus facile à additionner. En quel nombre dois-je le changer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CFCEEC2" w14:textId="7972292F" w:rsidR="009F46E2" w:rsidRDefault="009F46E2" w:rsidP="009F46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“add 2 and make it 270.”</w:t>
            </w:r>
          </w:p>
          <w:p w14:paraId="2BA2F932" w14:textId="536C8A7F" w:rsidR="009F46E2" w:rsidRPr="00554411" w:rsidRDefault="009F46E2" w:rsidP="009F46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54411" w:rsidRPr="005544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ça parait bien. </w:t>
            </w:r>
            <w:r w:rsidR="005544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écrire 270 au tableau sous 268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366AE8B" w14:textId="77777777" w:rsidR="009F46E2" w:rsidRPr="009F46E2" w:rsidRDefault="009F46E2" w:rsidP="009F46E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270 on the board.</w:t>
            </w:r>
          </w:p>
          <w:p w14:paraId="11C499DD" w14:textId="7F6E8084" w:rsidR="009F46E2" w:rsidRPr="00554411" w:rsidRDefault="009F46E2" w:rsidP="009F46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544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 130 plus 270 égal ____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26FDBC8" w14:textId="76D8B374" w:rsidR="009F46E2" w:rsidRDefault="009F46E2" w:rsidP="009F46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tell their neighbor, “130 plus 270 </w:t>
            </w:r>
            <w:r w:rsidR="00554411" w:rsidRPr="0055441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400.”</w:t>
            </w:r>
          </w:p>
          <w:p w14:paraId="79F11F82" w14:textId="0BC3AA25" w:rsidR="009F46E2" w:rsidRPr="009316E2" w:rsidRDefault="009F46E2" w:rsidP="009F46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316E2" w:rsidRPr="009316E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Ecrivez-le sur votre ardoise, puis montrez-moi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E3C2953" w14:textId="650A4FF5" w:rsidR="009F46E2" w:rsidRDefault="009F46E2" w:rsidP="009F46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400 on their board.</w:t>
            </w:r>
          </w:p>
          <w:p w14:paraId="57AA5F1E" w14:textId="3B791841" w:rsidR="009F46E2" w:rsidRPr="009316E2" w:rsidRDefault="009F46E2" w:rsidP="009F46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316E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travail, 130 plus 270 égal 400. A-t-on fini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42E1C85" w14:textId="2FA44F27" w:rsidR="009F46E2" w:rsidRDefault="009F46E2" w:rsidP="009F46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Pr="009316E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</w:t>
            </w:r>
            <w:r w:rsidR="009316E2" w:rsidRPr="009316E2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0E73ADD" w14:textId="5A0568E1" w:rsidR="009F46E2" w:rsidRPr="004A3B58" w:rsidRDefault="009F46E2" w:rsidP="009F46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316E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avez raison, nous n’avons pas fini. </w:t>
            </w:r>
            <w:r w:rsidR="004A3B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devons soustraire 1 et après 2 de plus, nous devons soustraire 3 de 400. Cela fait 397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7CB47DD" w14:textId="03F5D472" w:rsidR="009F46E2" w:rsidRPr="004A3B58" w:rsidRDefault="009F46E2" w:rsidP="009F46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A3B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S’il vous plait, lisez l’addition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F3B6839" w14:textId="727DEAEF" w:rsidR="009F46E2" w:rsidRDefault="009F46E2" w:rsidP="009F46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read, “129 plus 268 </w:t>
            </w:r>
            <w:r w:rsidR="004A3B58" w:rsidRPr="004A3B5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397.”</w:t>
            </w:r>
          </w:p>
          <w:p w14:paraId="294971AB" w14:textId="6C984C6F" w:rsidR="00D3747B" w:rsidRPr="00D3747B" w:rsidRDefault="009F46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A3B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B245750" w14:textId="77777777" w:rsidR="004251CC" w:rsidRPr="00C11549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C11549" w14:paraId="4509F94E" w14:textId="77777777" w:rsidTr="002D160B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1890F0FA" w:rsidR="004251CC" w:rsidRPr="00C11549" w:rsidRDefault="004D1B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F5933"/>
    <w:multiLevelType w:val="hybridMultilevel"/>
    <w:tmpl w:val="CA829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A57A2"/>
    <w:multiLevelType w:val="hybridMultilevel"/>
    <w:tmpl w:val="D4E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0516C2"/>
    <w:multiLevelType w:val="hybridMultilevel"/>
    <w:tmpl w:val="A1C2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325F61"/>
    <w:multiLevelType w:val="hybridMultilevel"/>
    <w:tmpl w:val="A1BE6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8338E"/>
    <w:multiLevelType w:val="hybridMultilevel"/>
    <w:tmpl w:val="3A82E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45A71"/>
    <w:rsid w:val="00084569"/>
    <w:rsid w:val="000939D4"/>
    <w:rsid w:val="000C406A"/>
    <w:rsid w:val="00101E65"/>
    <w:rsid w:val="00103066"/>
    <w:rsid w:val="00161B37"/>
    <w:rsid w:val="001658A4"/>
    <w:rsid w:val="001C560D"/>
    <w:rsid w:val="001F21B2"/>
    <w:rsid w:val="00281E08"/>
    <w:rsid w:val="002D160B"/>
    <w:rsid w:val="00345B8A"/>
    <w:rsid w:val="00367EFD"/>
    <w:rsid w:val="004251CC"/>
    <w:rsid w:val="00425307"/>
    <w:rsid w:val="00470949"/>
    <w:rsid w:val="00471883"/>
    <w:rsid w:val="004A3B58"/>
    <w:rsid w:val="004C789A"/>
    <w:rsid w:val="004D1B47"/>
    <w:rsid w:val="00554411"/>
    <w:rsid w:val="005913DE"/>
    <w:rsid w:val="00616301"/>
    <w:rsid w:val="00662099"/>
    <w:rsid w:val="006641BC"/>
    <w:rsid w:val="006E2CDB"/>
    <w:rsid w:val="006F27C9"/>
    <w:rsid w:val="00706036"/>
    <w:rsid w:val="00756609"/>
    <w:rsid w:val="00762661"/>
    <w:rsid w:val="00767787"/>
    <w:rsid w:val="0077758D"/>
    <w:rsid w:val="0079742E"/>
    <w:rsid w:val="007D76BB"/>
    <w:rsid w:val="00853196"/>
    <w:rsid w:val="008754ED"/>
    <w:rsid w:val="008815DF"/>
    <w:rsid w:val="008A04EA"/>
    <w:rsid w:val="008A63D2"/>
    <w:rsid w:val="009316E2"/>
    <w:rsid w:val="0095538F"/>
    <w:rsid w:val="00962C8E"/>
    <w:rsid w:val="009A6BD2"/>
    <w:rsid w:val="009C1DB0"/>
    <w:rsid w:val="009F46E2"/>
    <w:rsid w:val="00A33D1C"/>
    <w:rsid w:val="00A374CC"/>
    <w:rsid w:val="00A42BA2"/>
    <w:rsid w:val="00A55DDC"/>
    <w:rsid w:val="00AA658E"/>
    <w:rsid w:val="00AE5EA0"/>
    <w:rsid w:val="00B049C7"/>
    <w:rsid w:val="00B31316"/>
    <w:rsid w:val="00BD4B6B"/>
    <w:rsid w:val="00C11549"/>
    <w:rsid w:val="00C429A1"/>
    <w:rsid w:val="00C73BF0"/>
    <w:rsid w:val="00C75531"/>
    <w:rsid w:val="00C8466E"/>
    <w:rsid w:val="00CD5DB9"/>
    <w:rsid w:val="00D3747B"/>
    <w:rsid w:val="00D64201"/>
    <w:rsid w:val="00D65C24"/>
    <w:rsid w:val="00D66CA4"/>
    <w:rsid w:val="00DA584F"/>
    <w:rsid w:val="00DE7298"/>
    <w:rsid w:val="00E2080B"/>
    <w:rsid w:val="00E96705"/>
    <w:rsid w:val="00EE4845"/>
    <w:rsid w:val="00F160C0"/>
    <w:rsid w:val="00F30EB1"/>
    <w:rsid w:val="00F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1753</Words>
  <Characters>9995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41</cp:revision>
  <dcterms:created xsi:type="dcterms:W3CDTF">2012-05-16T03:42:00Z</dcterms:created>
  <dcterms:modified xsi:type="dcterms:W3CDTF">2013-01-26T17:20:00Z</dcterms:modified>
</cp:coreProperties>
</file>