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228DE" w:rsidRPr="006C284F" w14:paraId="48F2BDC3" w14:textId="77777777" w:rsidTr="00DB3EED">
        <w:tc>
          <w:tcPr>
            <w:tcW w:w="3666" w:type="dxa"/>
            <w:shd w:val="solid" w:color="F2DBDB" w:themeColor="accent2" w:themeTint="33" w:fill="C0504D" w:themeFill="accent2"/>
          </w:tcPr>
          <w:p w14:paraId="48159230" w14:textId="77777777" w:rsidR="00C228DE" w:rsidRPr="006C284F" w:rsidRDefault="00C228D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722F133" w14:textId="04FA51A4" w:rsidR="00C228DE" w:rsidRPr="006C284F" w:rsidRDefault="00C228D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28C21FF" w14:textId="121AA8E5" w:rsidR="00C228DE" w:rsidRDefault="00C228DE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Lesson: 5-5</w:t>
            </w:r>
          </w:p>
          <w:p w14:paraId="31AF774D" w14:textId="338096B8" w:rsidR="00C228DE" w:rsidRPr="006C284F" w:rsidRDefault="00C228DE" w:rsidP="00D83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10 to Add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130A029" w:rsidR="00C228DE" w:rsidRPr="00C228DE" w:rsidRDefault="00C228D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228D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6C284F" w14:paraId="35EA8304" w14:textId="77777777" w:rsidTr="00C228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44070A3" w:rsidR="004251CC" w:rsidRPr="006C284F" w:rsidRDefault="00C8466E" w:rsidP="001D7DA1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6C284F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6C284F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1D7DA1" w:rsidRPr="006C284F">
              <w:rPr>
                <w:rFonts w:asciiTheme="majorHAnsi" w:hAnsiTheme="majorHAnsi"/>
                <w:b/>
                <w:sz w:val="20"/>
                <w:szCs w:val="20"/>
              </w:rPr>
              <w:t>6, 1.0A.3, &amp; 1.0A.8</w:t>
            </w:r>
            <w:r w:rsidR="00D74754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4251CC" w:rsidRPr="006C284F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6C284F" w14:paraId="71F41B94" w14:textId="77777777" w:rsidTr="00C228D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6C284F" w14:paraId="62A07088" w14:textId="77777777" w:rsidTr="008815DF">
        <w:tc>
          <w:tcPr>
            <w:tcW w:w="5418" w:type="dxa"/>
            <w:gridSpan w:val="2"/>
          </w:tcPr>
          <w:p w14:paraId="3CD2F48A" w14:textId="2772A1C5" w:rsidR="004251CC" w:rsidRPr="006C284F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>master addition facts where one addend is close to 10.</w:t>
            </w:r>
          </w:p>
          <w:p w14:paraId="03FC266E" w14:textId="56D4FC7B" w:rsidR="004251CC" w:rsidRPr="006979FA" w:rsidRDefault="006979FA" w:rsidP="006979F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additions dans lesquelles un terme est près de 10.</w:t>
            </w:r>
          </w:p>
        </w:tc>
        <w:tc>
          <w:tcPr>
            <w:tcW w:w="5580" w:type="dxa"/>
            <w:gridSpan w:val="3"/>
          </w:tcPr>
          <w:p w14:paraId="7B5B0AB2" w14:textId="355722B6" w:rsidR="004251CC" w:rsidRPr="006C284F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sz w:val="20"/>
                <w:szCs w:val="20"/>
              </w:rPr>
              <w:t>Stud</w:t>
            </w:r>
            <w:r w:rsidR="00203942" w:rsidRPr="006C284F">
              <w:rPr>
                <w:rFonts w:asciiTheme="majorHAnsi" w:hAnsiTheme="majorHAnsi"/>
                <w:sz w:val="20"/>
                <w:szCs w:val="20"/>
              </w:rPr>
              <w:t xml:space="preserve">ents will say </w:t>
            </w:r>
            <w:r w:rsidR="000022B6" w:rsidRPr="006C284F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203942" w:rsidRPr="006C284F">
              <w:rPr>
                <w:rFonts w:asciiTheme="majorHAnsi" w:hAnsiTheme="majorHAnsi"/>
                <w:sz w:val="20"/>
                <w:szCs w:val="20"/>
              </w:rPr>
              <w:t>numbers 1-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>18</w:t>
            </w:r>
            <w:r w:rsidR="00203942" w:rsidRPr="006C28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>while solving addition problems where one addend is close to 10.</w:t>
            </w:r>
          </w:p>
          <w:p w14:paraId="6EB64C77" w14:textId="0BAB8935" w:rsidR="00FA2E10" w:rsidRPr="006979FA" w:rsidRDefault="006979FA" w:rsidP="006979F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1 à 18 pendant que je résous des additions dans lesquelles un terme est près de 10.</w:t>
            </w:r>
          </w:p>
        </w:tc>
      </w:tr>
      <w:tr w:rsidR="008815DF" w:rsidRPr="006C284F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A1F8E7B" w:rsidR="00BD4B6B" w:rsidRPr="006C284F" w:rsidRDefault="001D7DA1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sz w:val="20"/>
                <w:szCs w:val="20"/>
              </w:rPr>
              <w:t>Some addition facts can be found by changing to an equivalent fact with 10.</w:t>
            </w:r>
          </w:p>
        </w:tc>
        <w:tc>
          <w:tcPr>
            <w:tcW w:w="5580" w:type="dxa"/>
            <w:gridSpan w:val="3"/>
          </w:tcPr>
          <w:p w14:paraId="151DD23B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29CB2170" w14:textId="6FB21651" w:rsidR="008815DF" w:rsidRPr="006C284F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634876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79FA">
              <w:rPr>
                <w:rFonts w:asciiTheme="majorHAnsi" w:hAnsiTheme="majorHAnsi"/>
                <w:sz w:val="20"/>
                <w:szCs w:val="20"/>
                <w:lang w:val="fr-FR"/>
              </w:rPr>
              <w:t>un terme, une addition, plus, égal, une opération</w:t>
            </w:r>
            <w:r w:rsidR="000022B6" w:rsidRPr="006C284F">
              <w:rPr>
                <w:rFonts w:asciiTheme="majorHAnsi" w:hAnsiTheme="majorHAnsi"/>
                <w:sz w:val="20"/>
                <w:szCs w:val="20"/>
              </w:rPr>
              <w:t xml:space="preserve">, 1, 2, 3, 4, 5, 6, 7, 8, 9, 10, 11, 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>12, 13, 14,15, 16, 17,18</w:t>
            </w:r>
          </w:p>
          <w:p w14:paraId="697A3141" w14:textId="1E0F0FDF" w:rsidR="004251CC" w:rsidRPr="006C284F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6C284F">
              <w:rPr>
                <w:rFonts w:asciiTheme="majorHAnsi" w:hAnsiTheme="majorHAnsi"/>
                <w:sz w:val="20"/>
                <w:szCs w:val="20"/>
              </w:rPr>
              <w:t>1, 2, 3, 4, 5, 6, 7, 8,</w:t>
            </w:r>
            <w:r w:rsidR="00351EEE" w:rsidRPr="006C284F">
              <w:rPr>
                <w:rFonts w:asciiTheme="majorHAnsi" w:hAnsiTheme="majorHAnsi"/>
                <w:sz w:val="20"/>
                <w:szCs w:val="20"/>
              </w:rPr>
              <w:t xml:space="preserve"> 9, 10, 11, 12,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555FA3" w:rsidRPr="006C28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79FA" w:rsidRPr="006979FA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 w:rsidR="006979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4876" w:rsidRPr="006C284F">
              <w:rPr>
                <w:rFonts w:asciiTheme="majorHAnsi" w:hAnsiTheme="majorHAnsi"/>
                <w:sz w:val="20"/>
                <w:szCs w:val="20"/>
              </w:rPr>
              <w:t>addition</w:t>
            </w:r>
          </w:p>
          <w:p w14:paraId="0FC08D24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3BE70498" w:rsidR="00D50245" w:rsidRPr="006C284F" w:rsidRDefault="004251CC" w:rsidP="006979FA">
            <w:pPr>
              <w:rPr>
                <w:rFonts w:asciiTheme="majorHAnsi" w:hAnsiTheme="majorHAnsi"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55FA3" w:rsidRPr="006C284F">
              <w:rPr>
                <w:rFonts w:asciiTheme="majorHAnsi" w:hAnsiTheme="majorHAnsi"/>
                <w:sz w:val="20"/>
                <w:szCs w:val="20"/>
              </w:rPr>
              <w:t>1, 2, 3, 4, 5, 6, 7, 8</w:t>
            </w:r>
            <w:r w:rsidR="00351EEE" w:rsidRPr="006C284F">
              <w:rPr>
                <w:rFonts w:asciiTheme="majorHAnsi" w:hAnsiTheme="majorHAnsi"/>
                <w:sz w:val="20"/>
                <w:szCs w:val="20"/>
              </w:rPr>
              <w:t xml:space="preserve"> 9, 10, 11, 12</w:t>
            </w:r>
            <w:r w:rsidR="00555FA3" w:rsidRPr="006C284F">
              <w:rPr>
                <w:rFonts w:asciiTheme="majorHAnsi" w:hAnsiTheme="majorHAnsi"/>
                <w:sz w:val="20"/>
                <w:szCs w:val="20"/>
              </w:rPr>
              <w:t>,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0022B6" w:rsidRPr="006C28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79F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une </w:t>
            </w:r>
            <w:r w:rsidR="006979FA">
              <w:rPr>
                <w:rFonts w:asciiTheme="majorHAnsi" w:hAnsiTheme="majorHAnsi"/>
                <w:sz w:val="20"/>
                <w:szCs w:val="20"/>
              </w:rPr>
              <w:t xml:space="preserve">addition, plus, </w:t>
            </w:r>
            <w:r w:rsidR="006979FA" w:rsidRPr="006979FA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</w:p>
        </w:tc>
      </w:tr>
      <w:tr w:rsidR="008815DF" w:rsidRPr="006C284F" w14:paraId="1215EF65" w14:textId="77777777" w:rsidTr="00C228DE">
        <w:trPr>
          <w:trHeight w:val="1610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1A38D3E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ADE8741" w14:textId="27A9EF75" w:rsidR="004962AB" w:rsidRPr="006C284F" w:rsidRDefault="001D7DA1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Counters (18 per pair)</w:t>
            </w:r>
          </w:p>
          <w:p w14:paraId="3D542F33" w14:textId="5A6E7BEF" w:rsidR="001D7DA1" w:rsidRPr="006C284F" w:rsidRDefault="001D7DA1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Number Cubes (numbers 4-9, 1 per pair)</w:t>
            </w:r>
          </w:p>
          <w:p w14:paraId="399ADB83" w14:textId="04E3F873" w:rsidR="0050585F" w:rsidRPr="006C284F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7E76312C" w:rsidR="000025E4" w:rsidRPr="006C284F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6C284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7DA1" w:rsidRPr="006C284F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 w:rsidR="00A75B7F" w:rsidRPr="006C284F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1D7DA1" w:rsidRPr="006C284F"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  <w:p w14:paraId="07FE0E99" w14:textId="772C058A" w:rsidR="000025E4" w:rsidRPr="006C284F" w:rsidRDefault="000025E4" w:rsidP="006C28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6C284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7DA1" w:rsidRPr="006C284F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8B064C0" w14:textId="6D4B89AD" w:rsidR="004251CC" w:rsidRPr="006C284F" w:rsidRDefault="00555FA3" w:rsidP="00D837B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C284F">
              <w:rPr>
                <w:rFonts w:asciiTheme="majorHAnsi" w:hAnsiTheme="majorHAnsi"/>
                <w:sz w:val="20"/>
                <w:szCs w:val="20"/>
              </w:rPr>
              <w:t xml:space="preserve">1, 2, 3, 4, 5, 6, 7, 8, </w:t>
            </w:r>
            <w:r w:rsidR="00351EEE" w:rsidRPr="006C284F">
              <w:rPr>
                <w:rFonts w:asciiTheme="majorHAnsi" w:hAnsiTheme="majorHAnsi"/>
                <w:sz w:val="20"/>
                <w:szCs w:val="20"/>
              </w:rPr>
              <w:t>9, 10, 11, 12,</w:t>
            </w:r>
            <w:r w:rsidR="001D7DA1" w:rsidRPr="006C284F">
              <w:rPr>
                <w:rFonts w:asciiTheme="majorHAnsi" w:hAnsiTheme="majorHAnsi"/>
                <w:sz w:val="20"/>
                <w:szCs w:val="20"/>
              </w:rPr>
              <w:t xml:space="preserve"> 13, 14,15, 16, 17,18,</w:t>
            </w:r>
            <w:r w:rsidR="00351EEE" w:rsidRPr="006C28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79FA" w:rsidRPr="006979FA">
              <w:rPr>
                <w:rFonts w:asciiTheme="majorHAnsi" w:hAnsiTheme="majorHAnsi"/>
                <w:sz w:val="20"/>
                <w:szCs w:val="20"/>
                <w:lang w:val="fr-FR"/>
              </w:rPr>
              <w:t>une</w:t>
            </w:r>
            <w:r w:rsidR="006979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4876" w:rsidRPr="006C284F">
              <w:rPr>
                <w:rFonts w:asciiTheme="majorHAnsi" w:hAnsiTheme="majorHAnsi"/>
                <w:sz w:val="20"/>
                <w:szCs w:val="20"/>
              </w:rPr>
              <w:t xml:space="preserve">addition, plus, </w:t>
            </w:r>
            <w:r w:rsidR="006979FA" w:rsidRPr="006979FA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</w:p>
        </w:tc>
      </w:tr>
      <w:tr w:rsidR="004251CC" w:rsidRPr="006C284F" w14:paraId="77AC6A44" w14:textId="77777777" w:rsidTr="00C228D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4C3D254C" w:rsidR="008815DF" w:rsidRPr="006C284F" w:rsidRDefault="004251CC" w:rsidP="001D7D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1D7DA1" w:rsidRPr="006C284F">
              <w:rPr>
                <w:rFonts w:asciiTheme="majorHAnsi" w:hAnsiTheme="majorHAnsi"/>
                <w:b/>
                <w:sz w:val="20"/>
                <w:szCs w:val="20"/>
              </w:rPr>
              <w:t>10 to Add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92219AA" w:rsidR="004251CC" w:rsidRPr="006C284F" w:rsidRDefault="004251CC" w:rsidP="00391D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391D21" w:rsidRPr="006C284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D335BF" w:rsidRPr="006C284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07BCB" w:rsidRPr="006C284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6C284F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6C284F" w14:paraId="6C3689F4" w14:textId="77777777" w:rsidTr="00C228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2ADF89C" w:rsidR="008815DF" w:rsidRPr="006C284F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502CDB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453FEE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27D60EF" w14:textId="200765D2" w:rsidR="003162BA" w:rsidRPr="00157811" w:rsidRDefault="00943E3C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7F48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appris comment </w:t>
            </w:r>
            <w:r w:rsidR="001578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représenter des nombres à 2 chiffres en tant que groupes de dizaines et d’unités. Aujourd’hui, vous allez apprendre comment faire 10 pour aider à additionner des nombres à 1 chiffre avec des sommes plus grandes que 10</w:t>
            </w:r>
            <w:r w:rsidR="001D36EC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3162BA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2BB9EB3" w14:textId="353CDA3D" w:rsidR="00854377" w:rsidRPr="006C284F" w:rsidRDefault="00854377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•Draw a ten-frame board on the whiteboard.</w:t>
            </w:r>
          </w:p>
          <w:p w14:paraId="7FB2425E" w14:textId="6823A4CE" w:rsidR="003162BA" w:rsidRPr="00157811" w:rsidRDefault="00854377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1578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8 jetons sur ma grille de 10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502CDB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D12916A" w14:textId="3C61678D" w:rsidR="00502CDB" w:rsidRPr="006C284F" w:rsidRDefault="00502CDB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•Draw 8 counters on the ten-frame board.</w:t>
            </w:r>
          </w:p>
          <w:p w14:paraId="7FCE501B" w14:textId="089FC866" w:rsidR="00502CDB" w:rsidRPr="003564B8" w:rsidRDefault="00502CDB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ons de plus ai-je besoin pour compléter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grille de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94831E0" w14:textId="7147C90B" w:rsidR="00502CDB" w:rsidRPr="006C284F" w:rsidRDefault="00502CDB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“2.”</w:t>
            </w:r>
          </w:p>
          <w:p w14:paraId="351BF712" w14:textId="4F91CE92" w:rsidR="00502CDB" w:rsidRPr="003564B8" w:rsidRDefault="00502CDB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2 jetons de plus et 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compléter 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grille de 10. Combien de jetons y a-t-il en tout sur la grille de 10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D5855C8" w14:textId="5834C46F" w:rsidR="00502CDB" w:rsidRPr="006C284F" w:rsidRDefault="00502CDB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“10.”</w:t>
            </w:r>
          </w:p>
          <w:p w14:paraId="7B60CAFC" w14:textId="0E9BF4B6" w:rsidR="00502CDB" w:rsidRPr="006C284F" w:rsidRDefault="00502CDB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•Erase the counters drawn on the ten-frame board.</w:t>
            </w:r>
          </w:p>
          <w:p w14:paraId="25C92F6A" w14:textId="05DE71EE" w:rsidR="00502CDB" w:rsidRPr="003564B8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dessiner 7 jetons sur ma grille de 10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22CB2F3" w14:textId="41297637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•Draw 7 counters on the ten-frame board.</w:t>
            </w:r>
          </w:p>
          <w:p w14:paraId="77D9EC04" w14:textId="100F043C" w:rsidR="00502CDB" w:rsidRPr="003564B8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jetons de plus ai-je besoin pour 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compléter 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la grille de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E404A30" w14:textId="0090F9E3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“3.”</w:t>
            </w:r>
          </w:p>
          <w:p w14:paraId="036B13A5" w14:textId="7B3E6AC8" w:rsidR="00502CDB" w:rsidRPr="00DA5BD5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dessiner 3 jetons de plus et 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compléter </w:t>
            </w:r>
            <w:r w:rsidR="003564B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grille de 10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Combien de jetons y a-t-il en tout dans la grille de 10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DDD4C53" w14:textId="77777777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“10.”</w:t>
            </w:r>
          </w:p>
          <w:p w14:paraId="6DC5EC82" w14:textId="77777777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•Erase the counters drawn on the ten-frame board.</w:t>
            </w:r>
          </w:p>
          <w:p w14:paraId="161E7886" w14:textId="2DD19B06" w:rsidR="00502CDB" w:rsidRPr="00DA5BD5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fois, je vais dessiner 9 jetons sur ma grille de 10.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A0258F7" w14:textId="556152CD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•Draw 9 counters on the ten-frame board.</w:t>
            </w:r>
          </w:p>
          <w:p w14:paraId="371BBC9F" w14:textId="5B9496B7" w:rsidR="00502CDB" w:rsidRPr="00FA23F2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A5BD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</w:t>
            </w:r>
            <w:r w:rsidR="00FA23F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jetons de plus ai-je besoin pour compléter la grille de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E1FDEC7" w14:textId="29A7F4FB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“1.”</w:t>
            </w:r>
          </w:p>
          <w:p w14:paraId="67B248EA" w14:textId="0417E117" w:rsidR="00502CDB" w:rsidRPr="00FA23F2" w:rsidRDefault="00502CDB" w:rsidP="00502C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23F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1 jeton de plus et compléter la grille de 10. Combien de jetons y a-t-il en tout dans la grille de 10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DA423EE" w14:textId="77777777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“10.”</w:t>
            </w:r>
          </w:p>
          <w:p w14:paraId="5D034304" w14:textId="77777777" w:rsidR="00502CDB" w:rsidRPr="006C284F" w:rsidRDefault="00502CDB" w:rsidP="00502C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•Erase the counters drawn on the ten-frame board.</w:t>
            </w:r>
          </w:p>
          <w:p w14:paraId="0DB8709C" w14:textId="77777777" w:rsidR="006E5018" w:rsidRPr="006C284F" w:rsidRDefault="006E501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68B6CD" w14:textId="3BE46262" w:rsidR="00032F8C" w:rsidRPr="006C284F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391D2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7176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F654848" w14:textId="081C6796" w:rsidR="00502CDB" w:rsidRPr="00C228DE" w:rsidRDefault="006D1139" w:rsidP="006D11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A23F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9 jetons dans une grille de 10. J’ai </w:t>
            </w:r>
            <w:r w:rsidR="009F22B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 jetons de plus en dehors de la grille de 10. Comment je peux trouver combien de jetons j’ai en tout sans les compter ? Utilisons des jetons pour résoudre ce problème</w:t>
            </w:r>
            <w:r w:rsidR="00502CDB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0F3BBE1" w14:textId="4722DE14" w:rsidR="00CB7110" w:rsidRPr="006C284F" w:rsidRDefault="00CB711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•Distribute the </w:t>
            </w:r>
            <w:r w:rsidR="00502CDB" w:rsidRPr="006C284F">
              <w:rPr>
                <w:rFonts w:asciiTheme="majorHAnsi" w:hAnsiTheme="majorHAnsi" w:cstheme="majorHAnsi"/>
                <w:sz w:val="20"/>
                <w:szCs w:val="20"/>
              </w:rPr>
              <w:t>counters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, whiteboards, and dry erase markers to the students.</w:t>
            </w:r>
          </w:p>
          <w:p w14:paraId="235C3C67" w14:textId="7B0CE6D9" w:rsidR="005628BE" w:rsidRPr="009F22B9" w:rsidRDefault="007101E1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CB7110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:  “</w:t>
            </w:r>
            <w:r w:rsidR="009F22B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pouvons-nous écrire cela avec une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="005628BE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110AC46" w14:textId="236A9C00" w:rsidR="005628BE" w:rsidRPr="006C284F" w:rsidRDefault="005628BE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22197" w:rsidRPr="006C284F">
              <w:rPr>
                <w:rFonts w:asciiTheme="majorHAnsi" w:hAnsiTheme="majorHAnsi" w:cstheme="majorHAnsi"/>
                <w:sz w:val="20"/>
                <w:szCs w:val="20"/>
              </w:rPr>
              <w:t>9 + 5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44C4C0A" w14:textId="14E5DECB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1BCC07B8" w14:textId="3FF1564F" w:rsidR="003162BA" w:rsidRPr="006B18C8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9F22B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L’opération est 9 + 5. </w:t>
            </w:r>
            <w:r w:rsidR="006B18C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premier terme de cette addition ?</w:t>
            </w:r>
            <w:r w:rsidR="006B18C8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415E3111" w14:textId="2C0FBDC5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“9.”</w:t>
            </w:r>
          </w:p>
          <w:p w14:paraId="72EFEDA7" w14:textId="1FC29D61" w:rsidR="00B22197" w:rsidRPr="006B18C8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T:  “</w:t>
            </w:r>
            <w:r w:rsidR="006B18C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une grille de 10 dessinée au tableau. Vous allez dessiner une grille de 10 sur votre ardoise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228DE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A2E905" w14:textId="3894173D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•Students draw a ten-frame board on their whiteboards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7216298B" w14:textId="23B59626" w:rsidR="00B22197" w:rsidRPr="006B18C8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B18C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2</w:t>
            </w:r>
            <w:r w:rsidR="006B18C8" w:rsidRPr="006B18C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de l’addition</w:t>
            </w:r>
            <w:r w:rsidR="006B18C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6D6D770" w14:textId="7FE79E28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“5.”</w:t>
            </w:r>
          </w:p>
          <w:p w14:paraId="73AB55D2" w14:textId="7FD395C7" w:rsidR="00B22197" w:rsidRPr="00801527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0152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5 jetons sous la grille de 10. Vous allez mettre 5 jetons sous votre grille de 10, sur votre ardoise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."</w:t>
            </w:r>
          </w:p>
          <w:p w14:paraId="51A0C585" w14:textId="1A4B2331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•Students will place 5 counters on their whiteboards under their ten-frame.</w:t>
            </w:r>
          </w:p>
          <w:p w14:paraId="4F91DE86" w14:textId="0FFFA6A1" w:rsidR="00B22197" w:rsidRPr="00AF410F" w:rsidRDefault="00B22197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une case vide sur ma grille de 10. Donc je vais bouger 1 des jetons pour compléter la case vide de la grille de 10. Maintenant, j’ai 10 et 4.</w:t>
            </w:r>
            <w:r w:rsidR="00FC2BB8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7C4B982" w14:textId="3E03B088" w:rsidR="00FC2BB8" w:rsidRPr="006C284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•Move 1 counter from the 5 to the 9.</w:t>
            </w:r>
          </w:p>
          <w:p w14:paraId="18D9E2B4" w14:textId="758E1159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Pourquoi est-ce que ça aide de faire 10 dans la grille de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E982554" w14:textId="038967C1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F410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sais comment additionner avec 10. C’est plus facile à additionner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E6DCDA6" w14:textId="3BEDA0BD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avons-nous maintenant que nous avons bougé un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144DAB8" w14:textId="4248A64E" w:rsidR="00FC2BB8" w:rsidRPr="006C284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 + 4.”</w:t>
            </w:r>
          </w:p>
          <w:p w14:paraId="7820D639" w14:textId="72AE77E7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10 +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3403C1A" w14:textId="3572BDC8" w:rsidR="00FC2BB8" w:rsidRPr="006C284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“14.”</w:t>
            </w:r>
          </w:p>
          <w:p w14:paraId="0DE77DE5" w14:textId="2B7510F1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les additions 10 + 4 et 9 + 5 se ressemblent-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elles?</w:t>
            </w:r>
            <w:r w:rsidR="00AF410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087B2631" w14:textId="5CA6BA93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F410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elles ont la même somme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B9E3560" w14:textId="3C183B33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F41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savons-nous que la somme est la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même?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07469B6" w14:textId="58FD062F" w:rsidR="00FC2BB8" w:rsidRPr="00AF410F" w:rsidRDefault="00FC2BB8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F410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le nombre de jetons reste le même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053A90E" w14:textId="77777777" w:rsidR="00B22197" w:rsidRPr="006C284F" w:rsidRDefault="00B22197" w:rsidP="00CB711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1BB09" w14:textId="638AFDD4" w:rsidR="008815DF" w:rsidRPr="006C284F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91D2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244C7D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91DA4C9" w14:textId="77777777" w:rsidR="008815DF" w:rsidRPr="006C284F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</w:p>
          <w:p w14:paraId="231379B9" w14:textId="77777777" w:rsidR="008815DF" w:rsidRPr="006C284F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6C284F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1E67C41E" w14:textId="77777777" w:rsidR="007B70DC" w:rsidRPr="006C284F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Teacher Does:</w:t>
            </w:r>
          </w:p>
          <w:p w14:paraId="23A370C6" w14:textId="04328222" w:rsidR="00A16782" w:rsidRPr="006C284F" w:rsidRDefault="00A1678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•Write the following on the whiteboard: 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7 + ____, 8 + ____, </w:t>
            </w:r>
            <w:r w:rsidR="00F64D93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9 + ____.</w:t>
            </w:r>
          </w:p>
          <w:p w14:paraId="6CA1D9D4" w14:textId="1DEA018B" w:rsidR="00391D21" w:rsidRPr="00EC1D2F" w:rsidRDefault="0039793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écrire notre propre addition. Nous allons utiliser l’addition 9 + ___ pour cette activité. Nous allons faire rouler le dé pour trouver notre 2</w:t>
            </w:r>
            <w:r w:rsidR="00EC1D2F" w:rsidRPr="00EC1D2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Puis, nous allons utiliser des jetons sur notre grille de 10 pour résoudre l’addition</w:t>
            </w:r>
            <w:r w:rsidR="00385915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82E9A5F" w14:textId="2565EA5D" w:rsidR="00391D21" w:rsidRPr="006C284F" w:rsidRDefault="0038591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•Erase the board and draw a new ten-frame on the whiteboard.</w:t>
            </w:r>
          </w:p>
          <w:p w14:paraId="71299951" w14:textId="6FB62555" w:rsidR="00385915" w:rsidRPr="00EC1D2F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9. Donc je vais dessiner 9 jetons sur une grille de 10.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392BB9E" w14:textId="123A5F4B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teacher will draw 9 counters in the ten-frame on the board.</w:t>
            </w:r>
          </w:p>
          <w:p w14:paraId="64666C01" w14:textId="60B1F505" w:rsidR="00385915" w:rsidRPr="00EC1D2F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lancer le dé. J’obtiens ____. Donc je vais additionner ____ jetons sous la grille de 10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90E2E98" w14:textId="101E690B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•Roll the number cube.</w:t>
            </w:r>
          </w:p>
          <w:p w14:paraId="60BA47B3" w14:textId="2617BBB6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•Draw the correct number of counters under the ten-frame with 9 counters.</w:t>
            </w:r>
          </w:p>
          <w:p w14:paraId="5F1558C0" w14:textId="3AF61DD7" w:rsidR="00385915" w:rsidRPr="00EC1D2F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___ jetons de plus en dehors de la grille de 10. Comment pouvons-nous écrire cela avec une addition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0FA9E08" w14:textId="5D1ADE89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“9 + ____.”</w:t>
            </w:r>
          </w:p>
          <w:p w14:paraId="398D8268" w14:textId="77777777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04D0A009" w14:textId="238FE56A" w:rsidR="00385915" w:rsidRPr="00EC1D2F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C1D2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L’opération est 9 + ___. Quel est le premier terme de cette addition ?</w:t>
            </w:r>
            <w:r w:rsidR="00EC1D2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52981AFD" w14:textId="77777777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“9.”</w:t>
            </w:r>
          </w:p>
          <w:p w14:paraId="1DE21347" w14:textId="12C4ED1C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2</w:t>
            </w:r>
            <w:r w:rsidR="00C13D5D" w:rsidRPr="00C13D5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de cette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50A4D2F" w14:textId="5F4B39A6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5D9BED0F" w14:textId="65FA8B2C" w:rsidR="001D5E92" w:rsidRPr="00C13D5D" w:rsidRDefault="001D5E92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somme de 9 + __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80D6DBC" w14:textId="0C7EDE3D" w:rsidR="001D5E92" w:rsidRPr="006C284F" w:rsidRDefault="001D5E92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7A208A25" w14:textId="11A49CAC" w:rsidR="001D5E92" w:rsidRPr="006C284F" w:rsidRDefault="001D5E92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0F37B34D" w14:textId="5B372551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une case vide dans ma grille de 10. Donc je vais bouger 1 des jetons pour compléter la case vide de la grille de 10. Maintenant, j’ai 10 et ____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_.”</w:t>
            </w:r>
          </w:p>
          <w:p w14:paraId="66E65275" w14:textId="4B3108DA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•Move 1 counter from the ____ to the 9.</w:t>
            </w:r>
          </w:p>
          <w:p w14:paraId="2CF64944" w14:textId="1560E8EB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Pourquoi cela aide-t-il de faire 10 dans la grille de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F658BB8" w14:textId="32094DF4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13D5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je sais comment additionner avec 10. C’est plus facile à additionner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5ADFFC3" w14:textId="07D17C6D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a-t-on quand on bouge le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F39C7AA" w14:textId="72942EBB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13B217D5" w14:textId="35E7AB2E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56AD86EB" w14:textId="58F3E505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somme de 10 +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____?”</w:t>
            </w:r>
          </w:p>
          <w:p w14:paraId="5A1DCE1F" w14:textId="4F63C8E2" w:rsidR="00385915" w:rsidRPr="006C284F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767A5E48" w14:textId="4F7FEE8F" w:rsidR="001D5E92" w:rsidRPr="006C284F" w:rsidRDefault="001D5E92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1FA5CFD4" w14:textId="14122A6A" w:rsidR="00C13D5D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les additions 10 + ___ et 9 + ____ se ressemblent-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elles?</w:t>
            </w:r>
            <w:r w:rsidR="00C13D5D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7D60DC83" w14:textId="3C166364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13D5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elles ont la même somme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7F88002" w14:textId="34174ECC" w:rsidR="00385915" w:rsidRPr="00C13D5D" w:rsidRDefault="00385915" w:rsidP="003859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savons-nous que la somme est la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même?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EE4E7D5" w14:textId="44BE94B2" w:rsidR="00391D21" w:rsidRPr="00C228DE" w:rsidRDefault="0038591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C13D5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 que le nombre de jetons reste le même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  <w:bookmarkStart w:id="0" w:name="_GoBack"/>
            <w:bookmarkEnd w:id="0"/>
          </w:p>
          <w:p w14:paraId="7354E7B6" w14:textId="3127ED70" w:rsidR="008815DF" w:rsidRPr="006C284F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Students Do with Teacher:</w:t>
            </w:r>
          </w:p>
          <w:p w14:paraId="11ED56A6" w14:textId="260ACC4A" w:rsidR="00C82E66" w:rsidRPr="00C13D5D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13D5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="007D6C60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DE210F3" w14:textId="3DBFAEA1" w:rsidR="007D6C60" w:rsidRPr="006C284F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6C284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6C284F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42EA4BD6" w14:textId="764CD616" w:rsidR="00663F39" w:rsidRPr="00B36108" w:rsidRDefault="000362DB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06065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cette activité, nous allons écrire une autre addition. Cette fois, nous allons utiliser l’addition 7 + ____. Je vais 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lancer le dé pour trouver notre 2</w:t>
            </w:r>
            <w:r w:rsidR="00B36108" w:rsidRPr="00B36108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 je vais écrire l’opération qui va avec l’additi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que je vais obtenir. Puis tu vas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bouger des jetons sur la grille 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10 pour faire 10. Enfin, tu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pourr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as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écrire la nouvelle addition</w:t>
            </w:r>
            <w:r w:rsidR="00663F3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3A7E730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•Erase the board and draw a new ten-frame on the whiteboard.</w:t>
            </w:r>
          </w:p>
          <w:p w14:paraId="0B5D0078" w14:textId="72B1D74F" w:rsidR="00663F39" w:rsidRPr="00B36108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 premier terme est 7. Donc je vais dessiner 7 jetons sur une grille de 10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9E7C1F4" w14:textId="438A22F0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draw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counters in the ten-frame on the board.</w:t>
            </w:r>
          </w:p>
          <w:p w14:paraId="03D1B585" w14:textId="4EB0AC1F" w:rsidR="00F64D93" w:rsidRPr="00B36108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je vais lancer le dé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F64D93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E930FA8" w14:textId="361DBBB4" w:rsidR="00F64D93" w:rsidRPr="006C284F" w:rsidRDefault="00F64D93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•Roll the number cube.</w:t>
            </w:r>
          </w:p>
          <w:p w14:paraId="1B0876A0" w14:textId="47C3ED9D" w:rsidR="00663F39" w:rsidRPr="00B36108" w:rsidRDefault="00F64D93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J’obtiens ____. Donc je vais additionner ___ jetons sous la grille de 10</w:t>
            </w:r>
            <w:r w:rsidR="00663F3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BB8875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•Roll the number cube.</w:t>
            </w:r>
          </w:p>
          <w:p w14:paraId="6B6EAA0C" w14:textId="1B7E1BCB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•Draw the correct number of counters under the ten-frame with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counters.</w:t>
            </w:r>
          </w:p>
          <w:p w14:paraId="0F7E7B62" w14:textId="06BBBE15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610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___ jetons de plus en dehors de la grille de 10. 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pouvons-nous écrire cela avec une addition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2501D2C" w14:textId="39EEFCF8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+ ____.”</w:t>
            </w:r>
          </w:p>
          <w:p w14:paraId="567BC7CC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this addition problem on the whiteboard.</w:t>
            </w:r>
          </w:p>
          <w:p w14:paraId="65ACBA65" w14:textId="271A4A98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L’opération est </w:t>
            </w:r>
            <w:r w:rsidR="00B2222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+ ____. 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premier terme de cette addition ?</w:t>
            </w:r>
            <w:r w:rsidR="00BD6D3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”</w:t>
            </w:r>
          </w:p>
          <w:p w14:paraId="2E77AB01" w14:textId="5A2E4C22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FE817EF" w14:textId="379EC5C1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2</w:t>
            </w:r>
            <w:r w:rsidR="00BD6D39" w:rsidRPr="00BD6D3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de cette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addition?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5EB0C1B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653C514E" w14:textId="323C3499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</w:t>
            </w:r>
            <w:r w:rsidR="00B2222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+ ____?”</w:t>
            </w:r>
          </w:p>
          <w:p w14:paraId="560813F2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0EF2195D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1DCB9E1C" w14:textId="0489B307" w:rsidR="00FA54FA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bouger des jetons dans la grille de 10 pour faire 10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FA54FA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8C3AE38" w14:textId="782D3F36" w:rsidR="00663F39" w:rsidRPr="00BD6D39" w:rsidRDefault="00FA54FA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D6D3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J’ai trois cases vides dans ma grille de 10. Donc, je vais bouger 3 des jetons pour compléter les cases vides de la grille de 10. Maintenant, j’ai 10 et </w:t>
            </w:r>
            <w:r w:rsidR="00663F39" w:rsidRPr="006C284F">
              <w:rPr>
                <w:rFonts w:asciiTheme="majorHAnsi" w:hAnsiTheme="majorHAnsi" w:cstheme="majorHAnsi"/>
                <w:sz w:val="20"/>
                <w:szCs w:val="20"/>
              </w:rPr>
              <w:t>____.”</w:t>
            </w:r>
          </w:p>
          <w:p w14:paraId="05FF8558" w14:textId="2C6F8F3A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6C284F">
              <w:rPr>
                <w:rFonts w:asciiTheme="majorHAnsi" w:hAnsiTheme="majorHAnsi" w:cstheme="majorHAnsi"/>
                <w:sz w:val="20"/>
                <w:szCs w:val="20"/>
              </w:rPr>
              <w:t>The student will move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counter from the ____ to the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0EFF6F3" w14:textId="088DB926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addition a-t-on quand on bouge les 3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0E1B992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“10 + ____.”</w:t>
            </w:r>
          </w:p>
          <w:p w14:paraId="7348D43C" w14:textId="58B27D81" w:rsidR="00FA54FA" w:rsidRPr="00BD6D39" w:rsidRDefault="00FA54FA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cette addition sur votre ardoise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E98E218" w14:textId="07D7852D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A54FA" w:rsidRPr="006C284F">
              <w:rPr>
                <w:rFonts w:asciiTheme="majorHAnsi" w:hAnsiTheme="majorHAnsi" w:cstheme="majorHAnsi"/>
                <w:sz w:val="20"/>
                <w:szCs w:val="20"/>
              </w:rPr>
              <w:t>The student volunteer will w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rite this addition problem on the whiteboard.</w:t>
            </w:r>
          </w:p>
          <w:p w14:paraId="3A267435" w14:textId="4BEA5934" w:rsidR="00663F39" w:rsidRPr="00BD6D39" w:rsidRDefault="00663F39" w:rsidP="00663F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10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+ ____?”</w:t>
            </w:r>
          </w:p>
          <w:p w14:paraId="7044E5A6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“____.”</w:t>
            </w:r>
          </w:p>
          <w:p w14:paraId="1E2B0DB0" w14:textId="77777777" w:rsidR="00663F39" w:rsidRPr="006C284F" w:rsidRDefault="00663F39" w:rsidP="00663F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•Write the sum to the addition problem.</w:t>
            </w:r>
          </w:p>
          <w:p w14:paraId="64C3BFD4" w14:textId="09666770" w:rsidR="00663F39" w:rsidRPr="00BD6D39" w:rsidRDefault="00663F39" w:rsidP="00FA54F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="00FA54FA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13BCE65" w14:textId="0F352CDE" w:rsidR="00663F39" w:rsidRPr="006C284F" w:rsidRDefault="00FA54FA" w:rsidP="00BD747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D6D39" w:rsidRPr="00BD6D3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2D0F1FE" w14:textId="2B1E76DC" w:rsidR="00A05486" w:rsidRPr="00BD6D39" w:rsidRDefault="00CA0283" w:rsidP="00BD747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Bon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travail!</w:t>
            </w:r>
            <w:r w:rsidR="00BD6D3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Merci pour ton aide</w:t>
            </w:r>
            <w:r w:rsidR="00820679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79B7F9" w14:textId="77777777" w:rsidR="008815DF" w:rsidRPr="006C284F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BD2703" w14:textId="47C1F1BF" w:rsidR="007B70DC" w:rsidRPr="006C284F" w:rsidRDefault="00285F68" w:rsidP="00393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815DF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Students Do:</w:t>
            </w:r>
          </w:p>
          <w:p w14:paraId="3C286DEA" w14:textId="38C74082" w:rsidR="00E540B6" w:rsidRPr="004B64F9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4B64F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venir faire l’activité. Levez votre main si vous voulez venir</w:t>
            </w:r>
            <w:r w:rsidR="00393C9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540B6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95EC67C" w14:textId="23ADC0B1" w:rsidR="007D6C60" w:rsidRPr="006C284F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6C284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63A802ED" w14:textId="28C3EA30" w:rsidR="002357E6" w:rsidRPr="00392D2A" w:rsidRDefault="007D6C60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F04F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Tous les 2, vous allez démontrer cette activité pour nous. </w:t>
            </w:r>
            <w:r w:rsidR="00392D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utiliser une des 3 additions du tableau pour cette activité. Vous pouvez utiliser 7 +____, 8 + ____ ou 9 + _____. Elève #1, tu vas choisir une des 3 additions que nous allons utiliser. Puis, tu vas lancer le dé pour avoir le 2</w:t>
            </w:r>
            <w:r w:rsidR="00392D2A" w:rsidRPr="00392D2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392D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terme. Puis élève #1, tu vas écrire l’opération qui va avec le chiffre que tu obtiendras.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Elève,</w:t>
            </w:r>
            <w:r w:rsidR="00392D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tu vas bouger des jetons sur la grille de 10 pour faire 10. Enfin, élève #2, tu vas écrire la nouvelle addition</w:t>
            </w:r>
            <w:r w:rsidR="002357E6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78B0AF0" w14:textId="7667FC5E" w:rsidR="002357E6" w:rsidRPr="006C284F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 Student #1 will </w:t>
            </w:r>
            <w:r w:rsidR="00B22229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pick one of the three addition problems to use and then 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roll the number cube to get the second addend.  </w:t>
            </w:r>
          </w:p>
          <w:p w14:paraId="2759BA85" w14:textId="77777777" w:rsidR="002357E6" w:rsidRPr="006C284F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•Student #1 will write the number sentence that goes with the addition problem that was rolled.  </w:t>
            </w:r>
          </w:p>
          <w:p w14:paraId="1B26536F" w14:textId="77777777" w:rsidR="002357E6" w:rsidRPr="006C284F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•Student #2 will move counters into the ten-frame to make ten.  </w:t>
            </w:r>
          </w:p>
          <w:p w14:paraId="4B2D2177" w14:textId="767470D6" w:rsidR="002357E6" w:rsidRPr="006C284F" w:rsidRDefault="002357E6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•Student #2 will write the new addition problem.</w:t>
            </w:r>
          </w:p>
          <w:p w14:paraId="1F039DE8" w14:textId="3F5F8615" w:rsidR="006E78CD" w:rsidRPr="009A5CF1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D7D8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Merci pour votre aide. Vous pouvez retourner à votre bureau. Maintenant, </w:t>
            </w:r>
            <w:r w:rsidR="0019703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savez tous comment faire l’activité. Je vais vous mettre par groupe de 2. Quand je dis votre nom, venez chercher un dé. Puis asseyez-vous avec votre partenaire. Vous avez 5 minutes pour faire cette activité avec votre partenaire. 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N’oubliez pas de changer les rôles. Vous devez tous les 2, à tour de rôle lancer le dé. Quand je tape des mains, arrêtez et regardez-moi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F0ABA53" w14:textId="77777777" w:rsidR="000259B2" w:rsidRPr="006C284F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2BE80C5" w14:textId="22A187A5" w:rsidR="00772248" w:rsidRPr="009A5CF1" w:rsidRDefault="000259B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10 secondes pour ranger et venir vous assoir sur le tapis.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9,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8,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7,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6,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5,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4,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3,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2,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  <w:r w:rsidR="009A5CF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Bien, vous l’avez tous fait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15ED5AA" w14:textId="77777777" w:rsidR="00772248" w:rsidRPr="006C284F" w:rsidRDefault="0077224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21AF6F02" w:rsidR="008815DF" w:rsidRPr="006C284F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D335B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91D2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64650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1FA48CD8" w:rsidR="0083188C" w:rsidRPr="00CE3A16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 de le faire seul. Chacun de vous aura cette feuille. Faisons le premier exercice ensemble</w:t>
            </w:r>
            <w:r w:rsidR="0083188C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CAB897" w14:textId="7305344C" w:rsidR="00625DEE" w:rsidRPr="006C284F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6C28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357E6" w:rsidRPr="006C284F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  <w:r w:rsidR="00B0339F" w:rsidRPr="006C284F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6C284F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9378641" w14:textId="0B850636" w:rsidR="00625DEE" w:rsidRPr="00CE3A16" w:rsidRDefault="00625DEE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premier terme est 7, donc il y a 7 jetons rouges dans l’exercice 1. Le 2</w:t>
            </w:r>
            <w:r w:rsidR="00CE3A16" w:rsidRPr="00CE3A16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est 6, donc, nous allons dessiner 6 jetons. D’abord, nous devons compléter la grille de 10, puis nous allons dessiner les jetons restants sous la grille de 10. Dessinons 6 jetons</w:t>
            </w:r>
            <w:r w:rsidR="005107B4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0C53D61" w14:textId="40DDBCD1" w:rsidR="005107B4" w:rsidRPr="006C284F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draw 6 counters.  They will draw 3 counters to fill-up the ten-frame and 3 under the ten-frame.</w:t>
            </w:r>
          </w:p>
          <w:p w14:paraId="15A17BBD" w14:textId="7DFEDB0F" w:rsidR="005107B4" w:rsidRPr="00CE3A16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 nouvelle addition est 10 + 3. Quelle est la somme de 10 + 3 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5F78768" w14:textId="18F401EE" w:rsidR="005107B4" w:rsidRPr="006C284F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“13.”</w:t>
            </w:r>
          </w:p>
          <w:p w14:paraId="63FAC26D" w14:textId="23C1DAFA" w:rsidR="005107B4" w:rsidRPr="00CE3A16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7511F68" w14:textId="23CD4E8A" w:rsidR="005107B4" w:rsidRPr="00CE3A16" w:rsidRDefault="005107B4" w:rsidP="002357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7 +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5D6C437" w14:textId="331B3B05" w:rsidR="005107B4" w:rsidRPr="006C284F" w:rsidRDefault="005107B4" w:rsidP="002357E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“13.”</w:t>
            </w:r>
          </w:p>
          <w:p w14:paraId="199F5895" w14:textId="5FC90791" w:rsidR="005107B4" w:rsidRPr="00CE3A16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E3A1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01DC3519" w14:textId="4F160371" w:rsidR="005107B4" w:rsidRPr="0053042C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304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01CBD84" w14:textId="2CE2DA8A" w:rsidR="005107B4" w:rsidRPr="006C284F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53042C" w:rsidRPr="0053042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23AC98E" w14:textId="28F309B0" w:rsidR="00C40ABD" w:rsidRPr="0053042C" w:rsidRDefault="004A2080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304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c’est à votre tour. Faites les exercices 2, 3, 4, 5 et 6. Vous avez 4 minutes. Quand je tape des mains, revenez sur le tapis</w:t>
            </w:r>
            <w:r w:rsidR="0064650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8B8596F" w14:textId="3343B1D4" w:rsidR="0064650F" w:rsidRPr="006C284F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6C284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357E6" w:rsidRPr="006C284F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  <w:r w:rsidR="000F5885" w:rsidRPr="006C284F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2357E6" w:rsidRPr="006C284F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="0044162B" w:rsidRPr="006C284F">
              <w:rPr>
                <w:rFonts w:asciiTheme="majorHAnsi" w:hAnsiTheme="majorHAnsi" w:cstheme="majorHAnsi"/>
                <w:sz w:val="20"/>
                <w:szCs w:val="20"/>
              </w:rPr>
              <w:t>While the students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are working independently the teacher will walk around the room asking students to answer questions and check for any misconceptions.</w:t>
            </w:r>
          </w:p>
          <w:p w14:paraId="614C5837" w14:textId="1ECC1332" w:rsidR="0064650F" w:rsidRPr="006C284F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6C284F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5107B4" w:rsidRPr="006C284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F7B21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107B4" w:rsidRPr="006C284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1F7B21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5107B4" w:rsidRPr="006C284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933CF4"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6C284F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6C284F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69B21BAE" w:rsidR="008815DF" w:rsidRPr="006C284F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91D21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6C284F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73FC2E8D" w14:textId="301B7251" w:rsidR="005107B4" w:rsidRPr="00596B2A" w:rsidRDefault="0013062C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96B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l’exercice 6 de la page 181. Le premier terme est 8, donc il y a 8 jetons jaunes. Le 2</w:t>
            </w:r>
            <w:r w:rsidR="00596B2A" w:rsidRPr="00596B2A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596B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terme est 9, donc nous allons dessiner 9 jetons. D’abord, nous devons compléter la grille de 10, puis nous allons dessiner les jetons restants sous la grille de 10. Dessinons 9 jetons</w:t>
            </w:r>
            <w:r w:rsidR="005107B4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C92D3E8" w14:textId="4948351A" w:rsidR="005107B4" w:rsidRPr="006C284F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draw 9 counters.  They will draw 2 counters to fill-up the ten-frame and 7 under the ten-frame.</w:t>
            </w:r>
          </w:p>
          <w:p w14:paraId="17D8285A" w14:textId="5424D5AB" w:rsidR="005107B4" w:rsidRPr="002039B7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2039B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 nouvelle addition est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+ 7. </w:t>
            </w:r>
            <w:r w:rsidR="002039B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10 + 7?”</w:t>
            </w:r>
          </w:p>
          <w:p w14:paraId="5A90B998" w14:textId="5737D67D" w:rsidR="005107B4" w:rsidRPr="006C284F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“17.”</w:t>
            </w:r>
          </w:p>
          <w:p w14:paraId="7D2CDF32" w14:textId="478CD7FA" w:rsidR="005107B4" w:rsidRPr="00BF0406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F040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D7B7F58" w14:textId="15BBCDD4" w:rsidR="005107B4" w:rsidRPr="00BF0406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F040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est la somme de 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8 + 9?”</w:t>
            </w:r>
          </w:p>
          <w:p w14:paraId="45D12850" w14:textId="2DADBADF" w:rsidR="005107B4" w:rsidRPr="006C284F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“17.”</w:t>
            </w:r>
          </w:p>
          <w:p w14:paraId="04045AA2" w14:textId="6982AE32" w:rsidR="005107B4" w:rsidRPr="00BF0406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F040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vous plait, écrivez la somme sur votre feuille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615BCF6" w14:textId="28448C9D" w:rsidR="005107B4" w:rsidRPr="00BF0406" w:rsidRDefault="005107B4" w:rsidP="005107B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•The students will write the sum.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F040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que ces 2 additions ont la même </w:t>
            </w:r>
            <w:r w:rsidR="00C228D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somme?</w:t>
            </w: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3B356AD" w14:textId="77A97C60" w:rsidR="005107B4" w:rsidRPr="006C284F" w:rsidRDefault="005107B4" w:rsidP="005107B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F0406" w:rsidRPr="00BF040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6C284F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D9E0552" w14:textId="1A7F2B5F" w:rsidR="00920044" w:rsidRPr="00BF0406" w:rsidRDefault="00F60536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F040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 !</w:t>
            </w:r>
            <w:r w:rsidR="00920044" w:rsidRPr="006C284F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6C284F" w:rsidRDefault="004251CC" w:rsidP="00EA7C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6C284F" w14:paraId="4509F94E" w14:textId="77777777" w:rsidTr="00C228D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6C284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6C284F" w14:paraId="61B2CFDB" w14:textId="77777777" w:rsidTr="008815DF">
        <w:tc>
          <w:tcPr>
            <w:tcW w:w="10998" w:type="dxa"/>
            <w:gridSpan w:val="5"/>
          </w:tcPr>
          <w:p w14:paraId="72D7F3D9" w14:textId="6EDD6D80" w:rsidR="004251CC" w:rsidRPr="006C284F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84F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6C284F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6C284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2B6"/>
    <w:rsid w:val="000025E4"/>
    <w:rsid w:val="00020B68"/>
    <w:rsid w:val="000259B2"/>
    <w:rsid w:val="00025C71"/>
    <w:rsid w:val="00032F8C"/>
    <w:rsid w:val="0003446E"/>
    <w:rsid w:val="000362DB"/>
    <w:rsid w:val="0003646A"/>
    <w:rsid w:val="00060656"/>
    <w:rsid w:val="000656D3"/>
    <w:rsid w:val="000804F2"/>
    <w:rsid w:val="000913F8"/>
    <w:rsid w:val="000935D8"/>
    <w:rsid w:val="000A13DB"/>
    <w:rsid w:val="000A339A"/>
    <w:rsid w:val="000C07A0"/>
    <w:rsid w:val="000D6232"/>
    <w:rsid w:val="000E33AD"/>
    <w:rsid w:val="000F5885"/>
    <w:rsid w:val="00101740"/>
    <w:rsid w:val="00114F06"/>
    <w:rsid w:val="00125758"/>
    <w:rsid w:val="00126846"/>
    <w:rsid w:val="00127390"/>
    <w:rsid w:val="0013062C"/>
    <w:rsid w:val="00154BD6"/>
    <w:rsid w:val="00157811"/>
    <w:rsid w:val="00161FDE"/>
    <w:rsid w:val="00174A80"/>
    <w:rsid w:val="00176863"/>
    <w:rsid w:val="001802DC"/>
    <w:rsid w:val="0018107C"/>
    <w:rsid w:val="00193570"/>
    <w:rsid w:val="0019391A"/>
    <w:rsid w:val="00197033"/>
    <w:rsid w:val="001A20BE"/>
    <w:rsid w:val="001A4D9A"/>
    <w:rsid w:val="001B1D95"/>
    <w:rsid w:val="001C521B"/>
    <w:rsid w:val="001D36EC"/>
    <w:rsid w:val="001D5E92"/>
    <w:rsid w:val="001D7DA1"/>
    <w:rsid w:val="001E4325"/>
    <w:rsid w:val="001E4F0F"/>
    <w:rsid w:val="001F6083"/>
    <w:rsid w:val="001F7B21"/>
    <w:rsid w:val="00203942"/>
    <w:rsid w:val="002039B7"/>
    <w:rsid w:val="00214D53"/>
    <w:rsid w:val="00223DA5"/>
    <w:rsid w:val="002340E0"/>
    <w:rsid w:val="002357E6"/>
    <w:rsid w:val="00244C7D"/>
    <w:rsid w:val="002603C3"/>
    <w:rsid w:val="00276D89"/>
    <w:rsid w:val="00277329"/>
    <w:rsid w:val="00277EDE"/>
    <w:rsid w:val="00285F68"/>
    <w:rsid w:val="0029456D"/>
    <w:rsid w:val="002B62F3"/>
    <w:rsid w:val="002C19BC"/>
    <w:rsid w:val="002C2DB6"/>
    <w:rsid w:val="002C75D3"/>
    <w:rsid w:val="002D6802"/>
    <w:rsid w:val="002E690D"/>
    <w:rsid w:val="002F5AD3"/>
    <w:rsid w:val="00306FC6"/>
    <w:rsid w:val="003162BA"/>
    <w:rsid w:val="0033297E"/>
    <w:rsid w:val="00351EEE"/>
    <w:rsid w:val="003564B8"/>
    <w:rsid w:val="003664EB"/>
    <w:rsid w:val="00366603"/>
    <w:rsid w:val="00373FAF"/>
    <w:rsid w:val="00384881"/>
    <w:rsid w:val="00385915"/>
    <w:rsid w:val="00391D21"/>
    <w:rsid w:val="00391EAF"/>
    <w:rsid w:val="00392D2A"/>
    <w:rsid w:val="00393B03"/>
    <w:rsid w:val="00393C91"/>
    <w:rsid w:val="00397934"/>
    <w:rsid w:val="003A3105"/>
    <w:rsid w:val="003A3A28"/>
    <w:rsid w:val="003B425E"/>
    <w:rsid w:val="003B6645"/>
    <w:rsid w:val="003C24C9"/>
    <w:rsid w:val="003F1D1E"/>
    <w:rsid w:val="003F2220"/>
    <w:rsid w:val="003F25DA"/>
    <w:rsid w:val="00406EC4"/>
    <w:rsid w:val="00407268"/>
    <w:rsid w:val="00422849"/>
    <w:rsid w:val="004251CC"/>
    <w:rsid w:val="00425DC7"/>
    <w:rsid w:val="0044162B"/>
    <w:rsid w:val="0044255F"/>
    <w:rsid w:val="00453FEE"/>
    <w:rsid w:val="0045568C"/>
    <w:rsid w:val="00457998"/>
    <w:rsid w:val="0046498F"/>
    <w:rsid w:val="00472F1C"/>
    <w:rsid w:val="00480582"/>
    <w:rsid w:val="00486DE8"/>
    <w:rsid w:val="004962AB"/>
    <w:rsid w:val="004A14D5"/>
    <w:rsid w:val="004A2080"/>
    <w:rsid w:val="004B0D6D"/>
    <w:rsid w:val="004B64F9"/>
    <w:rsid w:val="004C096A"/>
    <w:rsid w:val="004F3AD1"/>
    <w:rsid w:val="00502CDB"/>
    <w:rsid w:val="0050585F"/>
    <w:rsid w:val="0051077E"/>
    <w:rsid w:val="005107B4"/>
    <w:rsid w:val="00515CA2"/>
    <w:rsid w:val="005269B9"/>
    <w:rsid w:val="0053042C"/>
    <w:rsid w:val="00542CFC"/>
    <w:rsid w:val="00553719"/>
    <w:rsid w:val="00555FA3"/>
    <w:rsid w:val="005628BE"/>
    <w:rsid w:val="00567FCD"/>
    <w:rsid w:val="00581A53"/>
    <w:rsid w:val="00583B8F"/>
    <w:rsid w:val="005858D5"/>
    <w:rsid w:val="005948DC"/>
    <w:rsid w:val="005953A9"/>
    <w:rsid w:val="00596B2A"/>
    <w:rsid w:val="005C016D"/>
    <w:rsid w:val="005C3F1F"/>
    <w:rsid w:val="005C6C3A"/>
    <w:rsid w:val="005E5263"/>
    <w:rsid w:val="0060074A"/>
    <w:rsid w:val="006124E9"/>
    <w:rsid w:val="00612D48"/>
    <w:rsid w:val="00625DEE"/>
    <w:rsid w:val="006271C1"/>
    <w:rsid w:val="00634876"/>
    <w:rsid w:val="00637316"/>
    <w:rsid w:val="00642AD8"/>
    <w:rsid w:val="0064357F"/>
    <w:rsid w:val="0064650F"/>
    <w:rsid w:val="006502DA"/>
    <w:rsid w:val="00663F39"/>
    <w:rsid w:val="00665F4D"/>
    <w:rsid w:val="00680850"/>
    <w:rsid w:val="00690FF5"/>
    <w:rsid w:val="00696BD1"/>
    <w:rsid w:val="006979FA"/>
    <w:rsid w:val="006A19B6"/>
    <w:rsid w:val="006B0C7D"/>
    <w:rsid w:val="006B18C8"/>
    <w:rsid w:val="006B1A28"/>
    <w:rsid w:val="006C284F"/>
    <w:rsid w:val="006C54F1"/>
    <w:rsid w:val="006D1139"/>
    <w:rsid w:val="006D7B87"/>
    <w:rsid w:val="006D7D84"/>
    <w:rsid w:val="006E5018"/>
    <w:rsid w:val="006E78CD"/>
    <w:rsid w:val="006F27C9"/>
    <w:rsid w:val="007101E1"/>
    <w:rsid w:val="00713B9F"/>
    <w:rsid w:val="007160DE"/>
    <w:rsid w:val="00736199"/>
    <w:rsid w:val="0075541E"/>
    <w:rsid w:val="00772248"/>
    <w:rsid w:val="00782212"/>
    <w:rsid w:val="00795262"/>
    <w:rsid w:val="007B20F4"/>
    <w:rsid w:val="007B2F81"/>
    <w:rsid w:val="007B70DC"/>
    <w:rsid w:val="007B79B0"/>
    <w:rsid w:val="007D1C0A"/>
    <w:rsid w:val="007D6C60"/>
    <w:rsid w:val="007E00F7"/>
    <w:rsid w:val="007E5456"/>
    <w:rsid w:val="007E645B"/>
    <w:rsid w:val="007F4808"/>
    <w:rsid w:val="00801527"/>
    <w:rsid w:val="00807BCB"/>
    <w:rsid w:val="0081662C"/>
    <w:rsid w:val="00816878"/>
    <w:rsid w:val="00820679"/>
    <w:rsid w:val="00824069"/>
    <w:rsid w:val="00830B56"/>
    <w:rsid w:val="0083188C"/>
    <w:rsid w:val="00842848"/>
    <w:rsid w:val="008436C5"/>
    <w:rsid w:val="00853196"/>
    <w:rsid w:val="00854377"/>
    <w:rsid w:val="00857AE0"/>
    <w:rsid w:val="00862042"/>
    <w:rsid w:val="00870868"/>
    <w:rsid w:val="008714A3"/>
    <w:rsid w:val="00871761"/>
    <w:rsid w:val="00872473"/>
    <w:rsid w:val="00873C3D"/>
    <w:rsid w:val="008815DF"/>
    <w:rsid w:val="00891A19"/>
    <w:rsid w:val="0089721F"/>
    <w:rsid w:val="00897285"/>
    <w:rsid w:val="008C39FC"/>
    <w:rsid w:val="008E1732"/>
    <w:rsid w:val="00917909"/>
    <w:rsid w:val="00920044"/>
    <w:rsid w:val="00922FFA"/>
    <w:rsid w:val="0092513F"/>
    <w:rsid w:val="009326EA"/>
    <w:rsid w:val="00933CF4"/>
    <w:rsid w:val="009412B8"/>
    <w:rsid w:val="00942EA6"/>
    <w:rsid w:val="00942F23"/>
    <w:rsid w:val="00943E3C"/>
    <w:rsid w:val="009643F8"/>
    <w:rsid w:val="00964606"/>
    <w:rsid w:val="009810E3"/>
    <w:rsid w:val="00992593"/>
    <w:rsid w:val="009A0194"/>
    <w:rsid w:val="009A5CF1"/>
    <w:rsid w:val="009C6A8B"/>
    <w:rsid w:val="009D2DD1"/>
    <w:rsid w:val="009D53B0"/>
    <w:rsid w:val="009F22B9"/>
    <w:rsid w:val="009F3572"/>
    <w:rsid w:val="00A05486"/>
    <w:rsid w:val="00A14D55"/>
    <w:rsid w:val="00A16782"/>
    <w:rsid w:val="00A33D1C"/>
    <w:rsid w:val="00A43C85"/>
    <w:rsid w:val="00A50529"/>
    <w:rsid w:val="00A51F85"/>
    <w:rsid w:val="00A62183"/>
    <w:rsid w:val="00A75B7F"/>
    <w:rsid w:val="00A868B7"/>
    <w:rsid w:val="00AB0C15"/>
    <w:rsid w:val="00AC3CEA"/>
    <w:rsid w:val="00AC575E"/>
    <w:rsid w:val="00AF0ABF"/>
    <w:rsid w:val="00AF410F"/>
    <w:rsid w:val="00B029B1"/>
    <w:rsid w:val="00B0339F"/>
    <w:rsid w:val="00B049C7"/>
    <w:rsid w:val="00B16CFC"/>
    <w:rsid w:val="00B1715A"/>
    <w:rsid w:val="00B22197"/>
    <w:rsid w:val="00B22229"/>
    <w:rsid w:val="00B245E8"/>
    <w:rsid w:val="00B35455"/>
    <w:rsid w:val="00B36108"/>
    <w:rsid w:val="00B36EDE"/>
    <w:rsid w:val="00B37839"/>
    <w:rsid w:val="00B51395"/>
    <w:rsid w:val="00B56284"/>
    <w:rsid w:val="00B56BE0"/>
    <w:rsid w:val="00B676A4"/>
    <w:rsid w:val="00B81B67"/>
    <w:rsid w:val="00B82F59"/>
    <w:rsid w:val="00B92749"/>
    <w:rsid w:val="00B978D4"/>
    <w:rsid w:val="00BB5916"/>
    <w:rsid w:val="00BC1DCB"/>
    <w:rsid w:val="00BC46F9"/>
    <w:rsid w:val="00BD4B6B"/>
    <w:rsid w:val="00BD6D39"/>
    <w:rsid w:val="00BD7477"/>
    <w:rsid w:val="00BE1389"/>
    <w:rsid w:val="00BE6A75"/>
    <w:rsid w:val="00BF0406"/>
    <w:rsid w:val="00BF60E3"/>
    <w:rsid w:val="00C13D5D"/>
    <w:rsid w:val="00C20F68"/>
    <w:rsid w:val="00C228DE"/>
    <w:rsid w:val="00C24B06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86E60"/>
    <w:rsid w:val="00C942CD"/>
    <w:rsid w:val="00CA0283"/>
    <w:rsid w:val="00CA64B6"/>
    <w:rsid w:val="00CB7110"/>
    <w:rsid w:val="00CC4B1E"/>
    <w:rsid w:val="00CD5941"/>
    <w:rsid w:val="00CE3A16"/>
    <w:rsid w:val="00CE6606"/>
    <w:rsid w:val="00D04D18"/>
    <w:rsid w:val="00D335BF"/>
    <w:rsid w:val="00D35E51"/>
    <w:rsid w:val="00D43BA0"/>
    <w:rsid w:val="00D50245"/>
    <w:rsid w:val="00D507FE"/>
    <w:rsid w:val="00D51306"/>
    <w:rsid w:val="00D64209"/>
    <w:rsid w:val="00D74754"/>
    <w:rsid w:val="00D837B4"/>
    <w:rsid w:val="00D91A64"/>
    <w:rsid w:val="00DA3BFC"/>
    <w:rsid w:val="00DA5BD5"/>
    <w:rsid w:val="00DC3B6D"/>
    <w:rsid w:val="00DD5426"/>
    <w:rsid w:val="00E1752C"/>
    <w:rsid w:val="00E5007C"/>
    <w:rsid w:val="00E511AF"/>
    <w:rsid w:val="00E540B6"/>
    <w:rsid w:val="00E95B2F"/>
    <w:rsid w:val="00EA7C1C"/>
    <w:rsid w:val="00EB0E81"/>
    <w:rsid w:val="00EC1D2F"/>
    <w:rsid w:val="00EC76A9"/>
    <w:rsid w:val="00ED62DF"/>
    <w:rsid w:val="00EE1453"/>
    <w:rsid w:val="00EE4845"/>
    <w:rsid w:val="00EE576D"/>
    <w:rsid w:val="00EF04FB"/>
    <w:rsid w:val="00F00D31"/>
    <w:rsid w:val="00F04556"/>
    <w:rsid w:val="00F22AB6"/>
    <w:rsid w:val="00F2356C"/>
    <w:rsid w:val="00F40C88"/>
    <w:rsid w:val="00F417E0"/>
    <w:rsid w:val="00F44BCE"/>
    <w:rsid w:val="00F60536"/>
    <w:rsid w:val="00F64D93"/>
    <w:rsid w:val="00F935B3"/>
    <w:rsid w:val="00FA23F2"/>
    <w:rsid w:val="00FA2E10"/>
    <w:rsid w:val="00FA54FA"/>
    <w:rsid w:val="00FC2BB8"/>
    <w:rsid w:val="00FC6C83"/>
    <w:rsid w:val="00FC7AAC"/>
    <w:rsid w:val="00FD0239"/>
    <w:rsid w:val="00FD0DF9"/>
    <w:rsid w:val="00FD29C8"/>
    <w:rsid w:val="00FE6AE1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2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92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75B3-E9BC-7642-8087-3F079C63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1925</Words>
  <Characters>10977</Characters>
  <Application>Microsoft Macintosh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35</cp:revision>
  <dcterms:created xsi:type="dcterms:W3CDTF">2012-04-13T01:41:00Z</dcterms:created>
  <dcterms:modified xsi:type="dcterms:W3CDTF">2012-10-13T01:08:00Z</dcterms:modified>
</cp:coreProperties>
</file>