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2169"/>
        <w:gridCol w:w="1170"/>
        <w:gridCol w:w="1080"/>
        <w:gridCol w:w="3240"/>
      </w:tblGrid>
      <w:tr w:rsidR="00CF6A48" w:rsidRPr="00DB46D0" w14:paraId="582BF01D" w14:textId="77777777" w:rsidTr="00A04E24">
        <w:tc>
          <w:tcPr>
            <w:tcW w:w="3339" w:type="dxa"/>
            <w:shd w:val="clear" w:color="auto" w:fill="CCFFCC"/>
          </w:tcPr>
          <w:p w14:paraId="4772054C" w14:textId="77777777" w:rsidR="00CF6A48" w:rsidRDefault="00CF6A4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8D374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78565D0D" w14:textId="7C4222C0" w:rsidR="00C3220B" w:rsidRPr="00C3220B" w:rsidRDefault="00C3220B" w:rsidP="00316768">
            <w:pPr>
              <w:rPr>
                <w:rFonts w:asciiTheme="majorHAnsi" w:hAnsiTheme="majorHAnsi"/>
                <w:b/>
                <w:i/>
                <w:color w:val="3366FF"/>
                <w:sz w:val="20"/>
                <w:szCs w:val="20"/>
              </w:rPr>
            </w:pPr>
            <w:r w:rsidRPr="00C3220B">
              <w:rPr>
                <w:rFonts w:asciiTheme="majorHAnsi" w:hAnsiTheme="majorHAnsi"/>
                <w:b/>
                <w:i/>
                <w:color w:val="3366FF"/>
                <w:sz w:val="20"/>
                <w:szCs w:val="20"/>
              </w:rPr>
              <w:t>DRAFT</w:t>
            </w:r>
          </w:p>
        </w:tc>
        <w:tc>
          <w:tcPr>
            <w:tcW w:w="3339" w:type="dxa"/>
            <w:gridSpan w:val="2"/>
            <w:shd w:val="clear" w:color="auto" w:fill="CCFFCC"/>
          </w:tcPr>
          <w:p w14:paraId="0230A634" w14:textId="4DF23A48" w:rsidR="005C680E" w:rsidRPr="00DB46D0" w:rsidRDefault="00CF6A48" w:rsidP="0031676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  <w:p w14:paraId="2DFAA49C" w14:textId="2A30ED93" w:rsidR="00AD7C23" w:rsidRPr="00DB46D0" w:rsidRDefault="008D3743" w:rsidP="0031676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Class Schedule</w:t>
            </w:r>
          </w:p>
        </w:tc>
        <w:tc>
          <w:tcPr>
            <w:tcW w:w="4320" w:type="dxa"/>
            <w:gridSpan w:val="2"/>
            <w:shd w:val="clear" w:color="auto" w:fill="CCFFCC"/>
          </w:tcPr>
          <w:p w14:paraId="4B92C14E" w14:textId="77777777" w:rsidR="00CF6A48" w:rsidRPr="00DB46D0" w:rsidRDefault="00CF6A48" w:rsidP="00316768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sz w:val="20"/>
                <w:szCs w:val="20"/>
              </w:rPr>
              <w:t>Reference to English Interconnections Lesson</w:t>
            </w:r>
          </w:p>
          <w:p w14:paraId="0389CA8B" w14:textId="3216DED2" w:rsidR="00CF6A48" w:rsidRPr="008D3743" w:rsidRDefault="008D3743" w:rsidP="00316768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Changes at School</w:t>
            </w:r>
          </w:p>
        </w:tc>
      </w:tr>
      <w:tr w:rsidR="004251CC" w:rsidRPr="00DB46D0" w14:paraId="70800616" w14:textId="77777777" w:rsidTr="00A04E24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3C61016A" w14:textId="69BA054C" w:rsidR="004251CC" w:rsidRPr="00DB46D0" w:rsidRDefault="0031676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Social Studies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Standa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rd(s):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Standard I Objective 1</w:t>
            </w:r>
          </w:p>
        </w:tc>
      </w:tr>
      <w:tr w:rsidR="004251CC" w:rsidRPr="00DB46D0" w14:paraId="5D3C9E2C" w14:textId="77777777" w:rsidTr="00A04E24">
        <w:tc>
          <w:tcPr>
            <w:tcW w:w="5508" w:type="dxa"/>
            <w:gridSpan w:val="2"/>
            <w:shd w:val="clear" w:color="auto" w:fill="CCFFCC"/>
          </w:tcPr>
          <w:p w14:paraId="7A767E3D" w14:textId="77777777" w:rsidR="004251CC" w:rsidRPr="00DB46D0" w:rsidRDefault="004251CC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490" w:type="dxa"/>
            <w:gridSpan w:val="3"/>
            <w:shd w:val="clear" w:color="auto" w:fill="CCFFCC"/>
          </w:tcPr>
          <w:p w14:paraId="2ED5DAEE" w14:textId="77777777" w:rsidR="004251CC" w:rsidRPr="00DB46D0" w:rsidRDefault="004251CC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4251CC" w:rsidRPr="00DB46D0" w14:paraId="6013044E" w14:textId="77777777" w:rsidTr="00A04E24">
        <w:tc>
          <w:tcPr>
            <w:tcW w:w="5508" w:type="dxa"/>
            <w:gridSpan w:val="2"/>
          </w:tcPr>
          <w:p w14:paraId="19221B0C" w14:textId="2A952485" w:rsidR="004251CC" w:rsidRPr="00DB46D0" w:rsidRDefault="008D3743" w:rsidP="003167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</w:t>
            </w:r>
            <w:r w:rsidR="00316768">
              <w:rPr>
                <w:rFonts w:asciiTheme="majorHAnsi" w:hAnsiTheme="majorHAnsi"/>
                <w:sz w:val="20"/>
                <w:szCs w:val="20"/>
              </w:rPr>
              <w:t xml:space="preserve"> identify what they do each day at school and recognize how each days schedule is different.</w:t>
            </w:r>
          </w:p>
          <w:p w14:paraId="7E12199D" w14:textId="142F93BB" w:rsidR="00DB46D0" w:rsidRPr="00EA5B73" w:rsidRDefault="00EA5B73" w:rsidP="00EA5B73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reconnaître les différentes activités faites pendant la semaine.</w:t>
            </w:r>
          </w:p>
        </w:tc>
        <w:tc>
          <w:tcPr>
            <w:tcW w:w="5490" w:type="dxa"/>
            <w:gridSpan w:val="3"/>
          </w:tcPr>
          <w:p w14:paraId="0091A444" w14:textId="2C07A0D4" w:rsidR="004251CC" w:rsidRDefault="008D3743" w:rsidP="003167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</w:t>
            </w:r>
            <w:r w:rsidR="00316768">
              <w:rPr>
                <w:rFonts w:asciiTheme="majorHAnsi" w:hAnsiTheme="majorHAnsi"/>
                <w:sz w:val="20"/>
                <w:szCs w:val="20"/>
              </w:rPr>
              <w:t xml:space="preserve"> say their favorite activity at school.</w:t>
            </w:r>
          </w:p>
          <w:p w14:paraId="004333E5" w14:textId="77777777" w:rsidR="00EA5B73" w:rsidRDefault="00EA5B73" w:rsidP="0031676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76D884F" w14:textId="61C4F739" w:rsidR="008D3743" w:rsidRPr="008D3743" w:rsidRDefault="00EA5B73" w:rsidP="00EA5B7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EA5B73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Je peux </w:t>
            </w: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dire mon activité favorite à l’école.</w:t>
            </w:r>
          </w:p>
        </w:tc>
      </w:tr>
      <w:tr w:rsidR="004251CC" w:rsidRPr="00DB46D0" w14:paraId="02C145F4" w14:textId="77777777" w:rsidTr="00A04E24">
        <w:tc>
          <w:tcPr>
            <w:tcW w:w="5508" w:type="dxa"/>
            <w:gridSpan w:val="2"/>
          </w:tcPr>
          <w:p w14:paraId="31C0E0BD" w14:textId="025FEB2B" w:rsidR="00CF6A48" w:rsidRPr="00DB46D0" w:rsidRDefault="00CF6A4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Essential Questions:</w:t>
            </w:r>
          </w:p>
          <w:p w14:paraId="6F49EEED" w14:textId="2DEF1FC6" w:rsidR="004251CC" w:rsidRPr="00DB46D0" w:rsidRDefault="008D3743" w:rsidP="003167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are things both similar and different at school?</w:t>
            </w:r>
          </w:p>
          <w:p w14:paraId="54991AB9" w14:textId="18700213" w:rsidR="00AD7C23" w:rsidRPr="00DB46D0" w:rsidRDefault="00AD7C23" w:rsidP="003167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4BC96E" w14:textId="7A8FFE49" w:rsidR="00CF6A48" w:rsidRPr="00DB46D0" w:rsidRDefault="00A55CCE" w:rsidP="00316768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Required 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Academic Vocabulary</w:t>
            </w:r>
            <w:r w:rsidR="004F7084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for Word Wall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:</w:t>
            </w:r>
          </w:p>
          <w:p w14:paraId="697B49A4" w14:textId="28406A16" w:rsidR="00CF6A48" w:rsidRPr="00DB46D0" w:rsidRDefault="00251485" w:rsidP="00C3220B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Listen:</w:t>
            </w:r>
            <w:r w:rsidR="00316768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 </w:t>
            </w:r>
            <w:r w:rsidR="00316768" w:rsidRP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math</w:t>
            </w:r>
            <w:r w:rsidR="00414F8B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ématiques</w:t>
            </w:r>
            <w:r w:rsidR="00316768" w:rsidRP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, science</w:t>
            </w:r>
            <w:r w:rsidR="00EA5B73" w:rsidRP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s</w:t>
            </w:r>
            <w:r w:rsidR="00316768" w:rsidRP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, </w:t>
            </w:r>
            <w:r w:rsidR="00EA5B73" w:rsidRP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études sociales</w:t>
            </w:r>
            <w:r w:rsidR="00316768" w:rsidRP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, </w:t>
            </w:r>
            <w:r w:rsidR="00C3220B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français</w:t>
            </w:r>
          </w:p>
          <w:p w14:paraId="39C4F9C3" w14:textId="1F0B9C5E" w:rsidR="00CF6A48" w:rsidRPr="00DB46D0" w:rsidRDefault="00CF6A48" w:rsidP="00316768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Read: </w:t>
            </w:r>
          </w:p>
          <w:p w14:paraId="4A00A821" w14:textId="77777777" w:rsidR="004251CC" w:rsidRPr="00DB46D0" w:rsidRDefault="00CF6A48" w:rsidP="00316768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Write: </w:t>
            </w:r>
          </w:p>
          <w:p w14:paraId="548B657D" w14:textId="01AD9093" w:rsidR="00A55CCE" w:rsidRPr="00DB46D0" w:rsidRDefault="00A55CCE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Sentence Frames:</w:t>
            </w:r>
          </w:p>
        </w:tc>
      </w:tr>
      <w:tr w:rsidR="004251CC" w:rsidRPr="00DB46D0" w14:paraId="5F1F2330" w14:textId="77777777" w:rsidTr="00DB46D0">
        <w:trPr>
          <w:trHeight w:val="917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1B358197" w14:textId="6125F9B9" w:rsidR="00CF6A48" w:rsidRPr="00DB46D0" w:rsidRDefault="00CF6A4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12341774" w14:textId="77777777" w:rsidR="00AD7C23" w:rsidRDefault="008D3743" w:rsidP="003167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Chart paper</w:t>
            </w:r>
          </w:p>
          <w:p w14:paraId="54306F2D" w14:textId="1568E45A" w:rsidR="008D3743" w:rsidRDefault="008D3743" w:rsidP="003167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Markers</w:t>
            </w:r>
          </w:p>
          <w:p w14:paraId="1DC7BD52" w14:textId="77777777" w:rsidR="008D3743" w:rsidRDefault="008D3743" w:rsidP="003167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Blank drawing paper (1 per student)</w:t>
            </w:r>
          </w:p>
          <w:p w14:paraId="44C78789" w14:textId="77777777" w:rsidR="008D3743" w:rsidRDefault="008D3743" w:rsidP="003167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Cards with each part of the class schedule written on them with a picture to represent each activity</w:t>
            </w:r>
          </w:p>
          <w:p w14:paraId="4BA55770" w14:textId="7E37DC18" w:rsidR="008D3743" w:rsidRPr="00DB46D0" w:rsidRDefault="008D3743" w:rsidP="0031676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Art, opening, self-start, math, literacy, PE, music, computers, science, social studies, lunch, recess, centers…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51149900" w14:textId="12222E9A" w:rsidR="00CF6A48" w:rsidRPr="00DB46D0" w:rsidRDefault="004F7084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Additional Lesson Vocabulary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01381235" w14:textId="266D3AB5" w:rsidR="004251CC" w:rsidRPr="00EA5B73" w:rsidRDefault="00316768" w:rsidP="00C3220B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EA5B73">
              <w:rPr>
                <w:rFonts w:asciiTheme="majorHAnsi" w:hAnsiTheme="majorHAnsi"/>
                <w:sz w:val="20"/>
                <w:szCs w:val="20"/>
                <w:lang w:val="fr-FR"/>
              </w:rPr>
              <w:t>math</w:t>
            </w:r>
            <w:r w:rsidR="00414F8B">
              <w:rPr>
                <w:rFonts w:asciiTheme="majorHAnsi" w:hAnsiTheme="majorHAnsi"/>
                <w:sz w:val="20"/>
                <w:szCs w:val="20"/>
                <w:lang w:val="fr-FR"/>
              </w:rPr>
              <w:t>ématiques</w:t>
            </w:r>
            <w:r w:rsidRPr="00EA5B73">
              <w:rPr>
                <w:rFonts w:asciiTheme="majorHAnsi" w:hAnsiTheme="majorHAnsi"/>
                <w:sz w:val="20"/>
                <w:szCs w:val="20"/>
                <w:lang w:val="fr-FR"/>
              </w:rPr>
              <w:t>, science</w:t>
            </w:r>
            <w:r w:rsidR="00EA5B73">
              <w:rPr>
                <w:rFonts w:asciiTheme="majorHAnsi" w:hAnsiTheme="majorHAnsi"/>
                <w:sz w:val="20"/>
                <w:szCs w:val="20"/>
                <w:lang w:val="fr-FR"/>
              </w:rPr>
              <w:t>s</w:t>
            </w:r>
            <w:r w:rsidRPr="00EA5B7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</w:t>
            </w:r>
            <w:r w:rsidR="00EA5B73">
              <w:rPr>
                <w:rFonts w:asciiTheme="majorHAnsi" w:hAnsiTheme="majorHAnsi"/>
                <w:sz w:val="20"/>
                <w:szCs w:val="20"/>
                <w:lang w:val="fr-FR"/>
              </w:rPr>
              <w:t>études sociales, musique</w:t>
            </w:r>
            <w:r w:rsidRPr="00EA5B7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art, </w:t>
            </w:r>
            <w:r w:rsidR="00414F8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salle des </w:t>
            </w:r>
            <w:r w:rsidR="00EA5B73">
              <w:rPr>
                <w:rFonts w:asciiTheme="majorHAnsi" w:hAnsiTheme="majorHAnsi"/>
                <w:sz w:val="20"/>
                <w:szCs w:val="20"/>
                <w:lang w:val="fr-FR"/>
              </w:rPr>
              <w:t>ordinat</w:t>
            </w:r>
            <w:bookmarkStart w:id="0" w:name="_GoBack"/>
            <w:bookmarkEnd w:id="0"/>
            <w:r w:rsidR="00EA5B73">
              <w:rPr>
                <w:rFonts w:asciiTheme="majorHAnsi" w:hAnsiTheme="majorHAnsi"/>
                <w:sz w:val="20"/>
                <w:szCs w:val="20"/>
                <w:lang w:val="fr-FR"/>
              </w:rPr>
              <w:t>eurs</w:t>
            </w:r>
            <w:r w:rsidRPr="00EA5B7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</w:t>
            </w:r>
            <w:r w:rsidR="00C3220B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français</w:t>
            </w:r>
            <w:r w:rsidR="00EA5B7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)</w:t>
            </w:r>
            <w:r w:rsidRPr="00EA5B73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, </w:t>
            </w:r>
            <w:r w:rsidR="00C3220B">
              <w:rPr>
                <w:rFonts w:asciiTheme="majorHAnsi" w:hAnsiTheme="majorHAnsi"/>
                <w:sz w:val="20"/>
                <w:szCs w:val="20"/>
                <w:lang w:val="fr-FR"/>
              </w:rPr>
              <w:t>calendrier, sport</w:t>
            </w:r>
          </w:p>
        </w:tc>
      </w:tr>
      <w:tr w:rsidR="004251CC" w:rsidRPr="00DB46D0" w14:paraId="5C3BCA3D" w14:textId="77777777" w:rsidTr="00A04E24">
        <w:tc>
          <w:tcPr>
            <w:tcW w:w="7758" w:type="dxa"/>
            <w:gridSpan w:val="4"/>
            <w:shd w:val="clear" w:color="auto" w:fill="CCFFCC"/>
          </w:tcPr>
          <w:p w14:paraId="4895E186" w14:textId="2819C428" w:rsidR="004251CC" w:rsidRPr="00DB46D0" w:rsidRDefault="004251CC" w:rsidP="00316768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Lesson: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shd w:val="clear" w:color="auto" w:fill="CCFFCC"/>
          </w:tcPr>
          <w:p w14:paraId="38F9A500" w14:textId="6106568B" w:rsidR="004251CC" w:rsidRPr="00DB46D0" w:rsidRDefault="004251CC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Instructional Time: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16768">
              <w:rPr>
                <w:rFonts w:asciiTheme="majorHAnsi" w:hAnsiTheme="majorHAnsi"/>
                <w:b/>
                <w:sz w:val="20"/>
                <w:szCs w:val="20"/>
              </w:rPr>
              <w:t>20 minutes</w:t>
            </w:r>
          </w:p>
        </w:tc>
      </w:tr>
      <w:tr w:rsidR="004251CC" w:rsidRPr="00DB46D0" w14:paraId="7669C242" w14:textId="77777777" w:rsidTr="00A04E24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378F257D" w14:textId="3080EDCE" w:rsidR="00A55CCE" w:rsidRPr="00DB46D0" w:rsidRDefault="00CF6A4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Opening:</w:t>
            </w:r>
            <w:r w:rsidRPr="00DB46D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D878FB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minutes)</w:t>
            </w:r>
          </w:p>
          <w:p w14:paraId="7F39D78A" w14:textId="77777777" w:rsidR="008D3743" w:rsidRPr="008D3743" w:rsidRDefault="008D3743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Every class and every school has a different schedule.  Please adapt this lesson to the schedule you use in your class.</w:t>
            </w:r>
          </w:p>
          <w:p w14:paraId="690EC13E" w14:textId="0264F308" w:rsidR="008D3743" w:rsidRPr="008D3743" w:rsidRDefault="008D3743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It is important to go over the daily schedule with your students each day to prepare them for the day.</w:t>
            </w:r>
          </w:p>
          <w:p w14:paraId="7AC34016" w14:textId="30712233" w:rsidR="008D3743" w:rsidRPr="008D3743" w:rsidRDefault="008D3743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 the class calendar ready to use for the beginning of this lesson.</w:t>
            </w:r>
          </w:p>
          <w:p w14:paraId="754CB0DE" w14:textId="44487278" w:rsidR="005C680E" w:rsidRPr="00D968A5" w:rsidRDefault="008D3743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 “</w:t>
            </w:r>
            <w:r w:rsidR="00D968A5" w:rsidRP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Vous </w:t>
            </w:r>
            <w:r w:rsid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venez à l’école le lundi, le mardi, le mercredi, le jeudi et le vendredi. A quelle heure arrivez-vous à l’école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693AE043" w14:textId="1F971C19" w:rsidR="008D3743" w:rsidRDefault="008D3743" w:rsidP="003167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="00D968A5">
              <w:rPr>
                <w:rFonts w:asciiTheme="majorHAnsi" w:hAnsiTheme="majorHAnsi"/>
                <w:i/>
                <w:sz w:val="20"/>
                <w:szCs w:val="20"/>
              </w:rPr>
              <w:t>will respond, “</w:t>
            </w:r>
            <w:r w:rsidR="00D968A5"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à</w:t>
            </w:r>
            <w:r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8:30.” </w:t>
            </w:r>
            <w:r>
              <w:rPr>
                <w:rFonts w:asciiTheme="majorHAnsi" w:hAnsiTheme="majorHAnsi"/>
                <w:sz w:val="20"/>
                <w:szCs w:val="20"/>
              </w:rPr>
              <w:t>(or the time the students come to school)</w:t>
            </w:r>
          </w:p>
          <w:p w14:paraId="2295BCB1" w14:textId="530435EB" w:rsidR="008D3743" w:rsidRPr="00D968A5" w:rsidRDefault="008D3743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Oui, nous arrivons à l’école à 8:30. Est-ce que ça change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5AAE0A79" w14:textId="2A51F137" w:rsidR="00D878FB" w:rsidRPr="00D878FB" w:rsidRDefault="00D878FB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Draw a clock on the board with 8:30 drawn on it.</w:t>
            </w:r>
          </w:p>
          <w:p w14:paraId="1DCAD8F9" w14:textId="6F39BDC2" w:rsidR="008D3743" w:rsidRDefault="008D3743" w:rsidP="0031676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say, “</w:t>
            </w:r>
            <w:r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no</w:t>
            </w:r>
            <w:r w:rsidR="00D968A5"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n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.”</w:t>
            </w:r>
          </w:p>
          <w:p w14:paraId="21DC7ADD" w14:textId="42C1BFB2" w:rsidR="008D3743" w:rsidRPr="00D968A5" w:rsidRDefault="008D3743" w:rsidP="00D968A5">
            <w:pPr>
              <w:tabs>
                <w:tab w:val="left" w:pos="1349"/>
              </w:tabs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No</w:t>
            </w:r>
            <w:r w:rsid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n, ça ne change pas. A quelle heure rentrez-vous à la maison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4CB6E2AF" w14:textId="051A4B12" w:rsidR="008D3743" w:rsidRDefault="008D3743" w:rsidP="0031676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="00D968A5">
              <w:rPr>
                <w:rFonts w:asciiTheme="majorHAnsi" w:hAnsiTheme="majorHAnsi"/>
                <w:i/>
                <w:sz w:val="20"/>
                <w:szCs w:val="20"/>
              </w:rPr>
              <w:t>will say, “</w:t>
            </w:r>
            <w:r w:rsidR="00D968A5"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à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3:30”</w:t>
            </w:r>
          </w:p>
          <w:p w14:paraId="173EDE83" w14:textId="355AE980" w:rsidR="00D878FB" w:rsidRPr="00D968A5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Est-ce que ça change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249F8C65" w14:textId="5E37FA67" w:rsidR="00D878FB" w:rsidRPr="00D878FB" w:rsidRDefault="00D878FB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Draw another clock on the board with the dismissal times on it.</w:t>
            </w:r>
          </w:p>
          <w:p w14:paraId="54AD5758" w14:textId="4752EABD" w:rsidR="00D878FB" w:rsidRDefault="00D878FB" w:rsidP="0031676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="00D968A5">
              <w:rPr>
                <w:rFonts w:asciiTheme="majorHAnsi" w:hAnsiTheme="majorHAnsi"/>
                <w:i/>
                <w:sz w:val="20"/>
                <w:szCs w:val="20"/>
              </w:rPr>
              <w:t>will respond, “</w:t>
            </w:r>
            <w:r w:rsidR="00D968A5" w:rsidRPr="00D968A5">
              <w:rPr>
                <w:rFonts w:asciiTheme="majorHAnsi" w:hAnsiTheme="majorHAnsi"/>
                <w:i/>
                <w:sz w:val="20"/>
                <w:szCs w:val="20"/>
                <w:lang w:val="af-ZA"/>
              </w:rPr>
              <w:t>oui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” or “</w:t>
            </w:r>
            <w:r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no</w:t>
            </w:r>
            <w:r w:rsidR="00D968A5" w:rsidRPr="00D968A5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n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.” </w:t>
            </w:r>
            <w:r>
              <w:rPr>
                <w:rFonts w:asciiTheme="majorHAnsi" w:hAnsiTheme="majorHAnsi"/>
                <w:sz w:val="20"/>
                <w:szCs w:val="20"/>
              </w:rPr>
              <w:t>(some schools have short days)</w:t>
            </w:r>
          </w:p>
          <w:p w14:paraId="2B7DBD94" w14:textId="55DB5810" w:rsidR="00D878FB" w:rsidRPr="00975F31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“</w:t>
            </w:r>
            <w:r w:rsidR="00D96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Vous avez raison ! Donc certaines choses dans notre emploi du temps change et d’autres non. Aujourd’hui, nous allons revoir </w:t>
            </w:r>
            <w:r w:rsidR="00975F31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notre emploi du temps de la journée et de la semaine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6AA13D87" w14:textId="77777777" w:rsidR="00DB46D0" w:rsidRPr="00DB46D0" w:rsidRDefault="00DB46D0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91A1870" w14:textId="24516116" w:rsidR="00CF6A48" w:rsidRPr="00316768" w:rsidRDefault="00CF6A4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16768">
              <w:rPr>
                <w:rFonts w:asciiTheme="majorHAnsi" w:hAnsiTheme="majorHAnsi"/>
                <w:b/>
                <w:sz w:val="20"/>
                <w:szCs w:val="20"/>
              </w:rPr>
              <w:t>Introduction to New Material (Direct Instruction): (</w:t>
            </w:r>
            <w:r w:rsidR="00316768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Pr="00316768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5D02D608" w14:textId="73845281" w:rsidR="005C680E" w:rsidRPr="00233AD0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233AD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Aujourd’hui, je vais vous demander ce que nous faisons pendant la journée. Quelle est notre routine de la journée du lundi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(point at Monday on the calendar) </w:t>
            </w:r>
            <w:r w:rsidR="00233AD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Que faisons-nous en premier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1A34B69D" w14:textId="0864856C" w:rsidR="00D878FB" w:rsidRDefault="00D878FB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the cards you have with pictures that represent the activity done during the day to give the students options to choose from.</w:t>
            </w:r>
          </w:p>
          <w:p w14:paraId="135F22C8" w14:textId="128CF264" w:rsidR="00D878FB" w:rsidRPr="00233AD0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233AD0" w:rsidRPr="00233AD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Commence-t-on la journée par le calendrier ou par la musique?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”  </w:t>
            </w:r>
            <w:r>
              <w:rPr>
                <w:rFonts w:asciiTheme="majorHAnsi" w:hAnsiTheme="majorHAnsi"/>
                <w:sz w:val="20"/>
                <w:szCs w:val="20"/>
              </w:rPr>
              <w:t>(show the calendar and music cards)</w:t>
            </w:r>
          </w:p>
          <w:p w14:paraId="1E7DCD57" w14:textId="13FF9139" w:rsidR="00D878FB" w:rsidRDefault="00D878FB" w:rsidP="0031676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respond, “</w:t>
            </w:r>
            <w:r w:rsidR="00233AD0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le calendrier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.”</w:t>
            </w:r>
          </w:p>
          <w:p w14:paraId="77B8FD0F" w14:textId="07449920" w:rsidR="00D878FB" w:rsidRPr="00F812D1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F812D1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Oui, nous commençons la journée par le calendrier. Je vais mettre la carte du calendrier au tableau à côté de l’heure 8:30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BA9BDCF" w14:textId="6A7FD4F4" w:rsidR="00D878FB" w:rsidRPr="00414F8B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414F8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 lundi, que faisons-nous après ? Est-ce que l’on va dans la salle d’ordinateurs ou fait-on des arts ou des mathématiques 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3803C92F" w14:textId="45198B07" w:rsidR="00D878FB" w:rsidRDefault="00D878FB" w:rsidP="0031676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respond, “</w:t>
            </w:r>
            <w:r w:rsidRPr="00414F8B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math</w:t>
            </w:r>
            <w:r w:rsidR="00414F8B" w:rsidRPr="00414F8B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ématiques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.”</w:t>
            </w:r>
          </w:p>
          <w:p w14:paraId="64D66B98" w14:textId="370F6346" w:rsidR="00D878FB" w:rsidRPr="00414F8B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414F8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Oui, le lundi, nous faisons des mathématiques à 9:00. Je vais mettre la carte des mathématiques à côté de 9:00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7A9C34DD" w14:textId="77777777" w:rsidR="00D878FB" w:rsidRPr="00D878FB" w:rsidRDefault="00D878FB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 through the rest of the things the class does on Monday and put them up on the board as a list.  Then go through each day.</w:t>
            </w:r>
          </w:p>
          <w:p w14:paraId="3090935F" w14:textId="32A57A1C" w:rsidR="00DB46D0" w:rsidRPr="00D878FB" w:rsidRDefault="00D878FB" w:rsidP="00316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Explain that some things stay the same every day but other activities will change.</w:t>
            </w:r>
          </w:p>
          <w:p w14:paraId="206A175E" w14:textId="77777777" w:rsidR="00316768" w:rsidRDefault="00316768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5788209" w14:textId="77777777" w:rsidR="00C3220B" w:rsidRDefault="00C3220B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31C4C57" w14:textId="44B30EF3" w:rsidR="00CF6A48" w:rsidRPr="00DB46D0" w:rsidRDefault="00CF6A48" w:rsidP="00316768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Closing:  (</w:t>
            </w:r>
            <w:r w:rsidR="0031676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28E3AEF6" w14:textId="2F8DFEE6" w:rsidR="000614CE" w:rsidRPr="00E44853" w:rsidRDefault="00D878FB" w:rsidP="00316768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414F8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Bon </w:t>
            </w:r>
            <w:r w:rsidR="00C3220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travail!</w:t>
            </w:r>
            <w:r w:rsidR="00414F8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Nous </w:t>
            </w:r>
            <w:r w:rsidR="00E4485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avons revu tout ce que nous faisons pendant la se</w:t>
            </w:r>
            <w:r w:rsidR="00C3220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maine ! Que préférez-vous faire</w:t>
            </w:r>
            <w:r w:rsidR="00E4485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</w:t>
            </w:r>
            <w:r w:rsidR="00C3220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 l</w:t>
            </w:r>
            <w:r w:rsidR="00E4485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es mathématiques, les sciences, </w:t>
            </w:r>
            <w:r w:rsidR="00C3220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 français</w:t>
            </w:r>
            <w:r w:rsidR="00E4485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, la musique, </w:t>
            </w:r>
            <w:r w:rsidR="00C3220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l’ordinateur…</w:t>
            </w:r>
            <w:r w:rsidR="00E4485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S’il vous plait, dites-le à votre voisin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D68EB63" w14:textId="77777777" w:rsidR="00DB46D0" w:rsidRDefault="00D878FB" w:rsidP="0031676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turn to their neighbor and say their favorite activity throughout the week.</w:t>
            </w:r>
          </w:p>
          <w:p w14:paraId="548B1321" w14:textId="68727F77" w:rsidR="000614CE" w:rsidRPr="00E44853" w:rsidRDefault="000614CE" w:rsidP="00107B6D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</w:t>
            </w:r>
            <w:r w:rsidR="00107B6D">
              <w:rPr>
                <w:rFonts w:asciiTheme="majorHAnsi" w:hAnsiTheme="majorHAnsi"/>
                <w:b/>
                <w:sz w:val="20"/>
                <w:szCs w:val="20"/>
              </w:rPr>
              <w:t xml:space="preserve">  “</w:t>
            </w:r>
            <w:r w:rsidR="00C3220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Super!</w:t>
            </w:r>
            <w:r w:rsidR="00E44853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Vous pouvez dire à votre famille votre emploi du temps à l’école</w:t>
            </w:r>
            <w:r w:rsidR="00107B6D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</w:tc>
      </w:tr>
      <w:tr w:rsidR="004251CC" w:rsidRPr="00DB46D0" w14:paraId="24ADAECE" w14:textId="77777777" w:rsidTr="00A04E24">
        <w:tc>
          <w:tcPr>
            <w:tcW w:w="10998" w:type="dxa"/>
            <w:gridSpan w:val="5"/>
            <w:shd w:val="clear" w:color="auto" w:fill="CCFFCC"/>
          </w:tcPr>
          <w:p w14:paraId="524E660C" w14:textId="77777777" w:rsidR="004251CC" w:rsidRPr="00DB46D0" w:rsidRDefault="004251CC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4251CC" w:rsidRPr="00DB46D0" w14:paraId="3EEC09FF" w14:textId="77777777" w:rsidTr="00A04E24">
        <w:tc>
          <w:tcPr>
            <w:tcW w:w="10998" w:type="dxa"/>
            <w:gridSpan w:val="5"/>
          </w:tcPr>
          <w:p w14:paraId="4D7FE7CA" w14:textId="720C6959" w:rsidR="004251CC" w:rsidRPr="00DB46D0" w:rsidRDefault="00D878FB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Observation of Class Discussion</w:t>
            </w:r>
          </w:p>
        </w:tc>
      </w:tr>
      <w:tr w:rsidR="00F73465" w:rsidRPr="00DB46D0" w14:paraId="30AA7BBB" w14:textId="77777777" w:rsidTr="00A04E24">
        <w:tc>
          <w:tcPr>
            <w:tcW w:w="10998" w:type="dxa"/>
            <w:gridSpan w:val="5"/>
            <w:shd w:val="clear" w:color="auto" w:fill="CCFFCC"/>
          </w:tcPr>
          <w:p w14:paraId="1494EF3C" w14:textId="175991D9" w:rsidR="00F73465" w:rsidRPr="00DB46D0" w:rsidRDefault="00F73465" w:rsidP="003167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Extra Ideas:</w:t>
            </w:r>
          </w:p>
        </w:tc>
      </w:tr>
      <w:tr w:rsidR="00F73465" w:rsidRPr="00DB46D0" w14:paraId="3EE28DC8" w14:textId="77777777" w:rsidTr="00A04E24">
        <w:tc>
          <w:tcPr>
            <w:tcW w:w="10998" w:type="dxa"/>
            <w:gridSpan w:val="5"/>
          </w:tcPr>
          <w:p w14:paraId="568EC9DA" w14:textId="5D2A3463" w:rsidR="00F73465" w:rsidRPr="00DB46D0" w:rsidRDefault="00F73465" w:rsidP="003167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EE0E5B6" w14:textId="2C562504" w:rsidR="007C270F" w:rsidRPr="00DB46D0" w:rsidRDefault="007C270F" w:rsidP="00316768">
      <w:pPr>
        <w:rPr>
          <w:rFonts w:asciiTheme="majorHAnsi" w:hAnsiTheme="majorHAnsi"/>
          <w:sz w:val="20"/>
          <w:szCs w:val="20"/>
        </w:rPr>
      </w:pPr>
    </w:p>
    <w:sectPr w:rsidR="007C270F" w:rsidRPr="00DB46D0" w:rsidSect="00A04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7D"/>
    <w:multiLevelType w:val="hybridMultilevel"/>
    <w:tmpl w:val="AB48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434E3"/>
    <w:multiLevelType w:val="hybridMultilevel"/>
    <w:tmpl w:val="EE9ED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C56E6"/>
    <w:multiLevelType w:val="hybridMultilevel"/>
    <w:tmpl w:val="0F98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8B1B1C"/>
    <w:multiLevelType w:val="hybridMultilevel"/>
    <w:tmpl w:val="67C8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7E2625"/>
    <w:multiLevelType w:val="hybridMultilevel"/>
    <w:tmpl w:val="0E5A1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ED1E67"/>
    <w:multiLevelType w:val="hybridMultilevel"/>
    <w:tmpl w:val="FAE4C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8354F4"/>
    <w:multiLevelType w:val="hybridMultilevel"/>
    <w:tmpl w:val="3248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E862A4"/>
    <w:multiLevelType w:val="hybridMultilevel"/>
    <w:tmpl w:val="1882A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D337B2"/>
    <w:multiLevelType w:val="hybridMultilevel"/>
    <w:tmpl w:val="2FB23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DE703D"/>
    <w:multiLevelType w:val="hybridMultilevel"/>
    <w:tmpl w:val="9CE47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C"/>
    <w:rsid w:val="0003446E"/>
    <w:rsid w:val="000614CE"/>
    <w:rsid w:val="00107B6D"/>
    <w:rsid w:val="00233AD0"/>
    <w:rsid w:val="00251485"/>
    <w:rsid w:val="00316768"/>
    <w:rsid w:val="00414F8B"/>
    <w:rsid w:val="004251CC"/>
    <w:rsid w:val="004F7084"/>
    <w:rsid w:val="005C680E"/>
    <w:rsid w:val="0069508E"/>
    <w:rsid w:val="006D75D9"/>
    <w:rsid w:val="0075143F"/>
    <w:rsid w:val="007C270F"/>
    <w:rsid w:val="007F4004"/>
    <w:rsid w:val="008C7490"/>
    <w:rsid w:val="008D3743"/>
    <w:rsid w:val="008F6714"/>
    <w:rsid w:val="00975F31"/>
    <w:rsid w:val="00A04E24"/>
    <w:rsid w:val="00A55CCE"/>
    <w:rsid w:val="00AD7C23"/>
    <w:rsid w:val="00B46D04"/>
    <w:rsid w:val="00C3220B"/>
    <w:rsid w:val="00CF6A48"/>
    <w:rsid w:val="00D309AD"/>
    <w:rsid w:val="00D878FB"/>
    <w:rsid w:val="00D968A5"/>
    <w:rsid w:val="00DB46D0"/>
    <w:rsid w:val="00DC3423"/>
    <w:rsid w:val="00DE663B"/>
    <w:rsid w:val="00DF3BE0"/>
    <w:rsid w:val="00E44853"/>
    <w:rsid w:val="00E448A6"/>
    <w:rsid w:val="00EA5B73"/>
    <w:rsid w:val="00F73465"/>
    <w:rsid w:val="00F812D1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DC0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576</Words>
  <Characters>3288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 Lane Elementary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Dahl</dc:creator>
  <cp:keywords/>
  <dc:description/>
  <cp:lastModifiedBy>Kaye Murdock</cp:lastModifiedBy>
  <cp:revision>10</cp:revision>
  <dcterms:created xsi:type="dcterms:W3CDTF">2012-10-01T16:15:00Z</dcterms:created>
  <dcterms:modified xsi:type="dcterms:W3CDTF">2012-10-14T04:05:00Z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-2091262657</vt:i4>
  </property>
  <property fmtid="{D5CDD505-2E9C-101B-9397-08002B2CF9AE}" pid="3" name="_NewReviewCycle">
    <vt:lpwstr/>
  </property>
  <property fmtid="{D5CDD505-2E9C-101B-9397-08002B2CF9AE}" pid="4" name="_EmailSubject">
    <vt:lpwstr>ready to translate</vt:lpwstr>
  </property>
  <property fmtid="{D5CDD505-2E9C-101B-9397-08002B2CF9AE}" pid="5" name="_AuthorEmail">
    <vt:lpwstr>kneu@graniteschools.org</vt:lpwstr>
  </property>
  <property fmtid="{D5CDD505-2E9C-101B-9397-08002B2CF9AE}" pid="6" name="_AuthorEmailDisplayName">
    <vt:lpwstr>Neu, Kerrie</vt:lpwstr>
  </property>
  <property fmtid="{D5CDD505-2E9C-101B-9397-08002B2CF9AE}" pid="7" name="_ReviewingToolsShownOnce">
    <vt:lpwstr/>
  </property>
</Properties>
</file>